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C343826" w14:textId="77777777" w:rsidR="00173714" w:rsidRDefault="009214AA" w:rsidP="00173714">
      <w:pPr>
        <w:spacing w:line="480" w:lineRule="auto"/>
        <w:jc w:val="center"/>
        <w:rPr>
          <w:rFonts w:ascii="Times New Roman" w:hAnsi="Times New Roman" w:cs="Times New Roman"/>
          <w:sz w:val="24"/>
          <w:szCs w:val="24"/>
        </w:rPr>
      </w:pPr>
    </w:p>
    <w:p w14:paraId="0A5AD76F" w14:textId="77777777" w:rsidR="00173714" w:rsidRDefault="009214AA" w:rsidP="00173714">
      <w:pPr>
        <w:spacing w:line="480" w:lineRule="auto"/>
        <w:jc w:val="center"/>
        <w:rPr>
          <w:rFonts w:ascii="Times New Roman" w:hAnsi="Times New Roman" w:cs="Times New Roman"/>
          <w:sz w:val="24"/>
          <w:szCs w:val="24"/>
        </w:rPr>
      </w:pPr>
    </w:p>
    <w:p w14:paraId="5A0777B1" w14:textId="77777777" w:rsidR="00173714" w:rsidRDefault="009214AA" w:rsidP="00173714">
      <w:pPr>
        <w:spacing w:line="480" w:lineRule="auto"/>
        <w:jc w:val="center"/>
        <w:rPr>
          <w:rFonts w:ascii="Times New Roman" w:hAnsi="Times New Roman" w:cs="Times New Roman"/>
          <w:sz w:val="24"/>
          <w:szCs w:val="24"/>
        </w:rPr>
      </w:pPr>
    </w:p>
    <w:p w14:paraId="6B87AE3F" w14:textId="77777777" w:rsidR="00173714" w:rsidRDefault="009214AA" w:rsidP="00173714">
      <w:pPr>
        <w:spacing w:line="480" w:lineRule="auto"/>
        <w:jc w:val="center"/>
        <w:rPr>
          <w:rFonts w:ascii="Times New Roman" w:hAnsi="Times New Roman" w:cs="Times New Roman"/>
          <w:sz w:val="24"/>
          <w:szCs w:val="24"/>
        </w:rPr>
      </w:pPr>
    </w:p>
    <w:p w14:paraId="4F3484C5" w14:textId="77777777" w:rsidR="00173714" w:rsidRDefault="009214AA" w:rsidP="00173714">
      <w:pPr>
        <w:spacing w:line="480" w:lineRule="auto"/>
        <w:jc w:val="center"/>
        <w:rPr>
          <w:rFonts w:ascii="Times New Roman" w:hAnsi="Times New Roman" w:cs="Times New Roman"/>
          <w:sz w:val="24"/>
          <w:szCs w:val="24"/>
        </w:rPr>
      </w:pPr>
    </w:p>
    <w:p w14:paraId="2CD66A56" w14:textId="77777777" w:rsidR="00173714" w:rsidRDefault="009214AA" w:rsidP="00173714">
      <w:pPr>
        <w:spacing w:line="480" w:lineRule="auto"/>
        <w:jc w:val="center"/>
        <w:rPr>
          <w:rFonts w:ascii="Times New Roman" w:hAnsi="Times New Roman" w:cs="Times New Roman"/>
          <w:sz w:val="24"/>
          <w:szCs w:val="24"/>
        </w:rPr>
      </w:pPr>
    </w:p>
    <w:p w14:paraId="38BA26E1" w14:textId="77777777" w:rsidR="00173714" w:rsidRDefault="009214AA" w:rsidP="00173714">
      <w:pPr>
        <w:spacing w:line="480" w:lineRule="auto"/>
        <w:jc w:val="center"/>
        <w:rPr>
          <w:rFonts w:ascii="Times New Roman" w:hAnsi="Times New Roman" w:cs="Times New Roman"/>
          <w:sz w:val="24"/>
          <w:szCs w:val="24"/>
        </w:rPr>
      </w:pPr>
    </w:p>
    <w:p w14:paraId="58726412" w14:textId="77777777" w:rsidR="004B1047" w:rsidRDefault="00ED5645" w:rsidP="00173714">
      <w:pPr>
        <w:spacing w:line="480" w:lineRule="auto"/>
        <w:jc w:val="center"/>
        <w:rPr>
          <w:rFonts w:ascii="Times New Roman" w:hAnsi="Times New Roman" w:cs="Times New Roman"/>
          <w:sz w:val="24"/>
          <w:szCs w:val="24"/>
        </w:rPr>
      </w:pPr>
      <w:r>
        <w:rPr>
          <w:rFonts w:ascii="Times New Roman" w:hAnsi="Times New Roman" w:cs="Times New Roman"/>
          <w:sz w:val="24"/>
          <w:szCs w:val="24"/>
        </w:rPr>
        <w:t>Health Care Reforms</w:t>
      </w:r>
    </w:p>
    <w:p w14:paraId="3775FAAE" w14:textId="77777777" w:rsidR="004B1047" w:rsidRDefault="00ED5645" w:rsidP="00173714">
      <w:pPr>
        <w:spacing w:line="480" w:lineRule="auto"/>
        <w:jc w:val="center"/>
        <w:rPr>
          <w:rFonts w:ascii="Times New Roman" w:hAnsi="Times New Roman" w:cs="Times New Roman"/>
          <w:sz w:val="24"/>
          <w:szCs w:val="24"/>
        </w:rPr>
      </w:pPr>
      <w:r>
        <w:rPr>
          <w:rFonts w:ascii="Times New Roman" w:hAnsi="Times New Roman" w:cs="Times New Roman"/>
          <w:sz w:val="24"/>
          <w:szCs w:val="24"/>
        </w:rPr>
        <w:t>Rosanna Haripersaud</w:t>
      </w:r>
    </w:p>
    <w:p w14:paraId="441EAD84" w14:textId="77777777" w:rsidR="003C69D6" w:rsidRDefault="00ED5645" w:rsidP="00173714">
      <w:pPr>
        <w:spacing w:line="480" w:lineRule="auto"/>
        <w:jc w:val="center"/>
        <w:rPr>
          <w:rFonts w:ascii="Times New Roman" w:hAnsi="Times New Roman" w:cs="Times New Roman"/>
          <w:sz w:val="24"/>
          <w:szCs w:val="24"/>
        </w:rPr>
      </w:pPr>
      <w:r>
        <w:rPr>
          <w:rFonts w:ascii="Times New Roman" w:hAnsi="Times New Roman" w:cs="Times New Roman"/>
          <w:sz w:val="24"/>
          <w:szCs w:val="24"/>
        </w:rPr>
        <w:t>Nhs-FP6004</w:t>
      </w:r>
    </w:p>
    <w:p w14:paraId="67F385A8" w14:textId="77777777" w:rsidR="00173714" w:rsidRDefault="00ED5645" w:rsidP="00173714">
      <w:pPr>
        <w:spacing w:line="480" w:lineRule="auto"/>
        <w:jc w:val="center"/>
        <w:rPr>
          <w:rFonts w:ascii="Times New Roman" w:hAnsi="Times New Roman" w:cs="Times New Roman"/>
          <w:sz w:val="24"/>
          <w:szCs w:val="24"/>
        </w:rPr>
      </w:pPr>
      <w:r>
        <w:rPr>
          <w:rFonts w:ascii="Times New Roman" w:hAnsi="Times New Roman" w:cs="Times New Roman"/>
          <w:sz w:val="24"/>
          <w:szCs w:val="24"/>
        </w:rPr>
        <w:t>Assessment 1</w:t>
      </w:r>
    </w:p>
    <w:p w14:paraId="045B5CAB" w14:textId="77777777" w:rsidR="003C69D6" w:rsidRDefault="00ED5645" w:rsidP="00173714">
      <w:pPr>
        <w:spacing w:line="480" w:lineRule="auto"/>
        <w:jc w:val="center"/>
        <w:rPr>
          <w:rFonts w:ascii="Times New Roman" w:hAnsi="Times New Roman" w:cs="Times New Roman"/>
          <w:sz w:val="24"/>
          <w:szCs w:val="24"/>
        </w:rPr>
      </w:pPr>
      <w:r>
        <w:rPr>
          <w:rFonts w:ascii="Times New Roman" w:hAnsi="Times New Roman" w:cs="Times New Roman"/>
          <w:sz w:val="24"/>
          <w:szCs w:val="24"/>
        </w:rPr>
        <w:t>Capella University</w:t>
      </w:r>
    </w:p>
    <w:p w14:paraId="3FFECF68" w14:textId="77777777" w:rsidR="003C69D6" w:rsidRDefault="00ED5645" w:rsidP="00173714">
      <w:pPr>
        <w:spacing w:line="480" w:lineRule="auto"/>
        <w:jc w:val="center"/>
        <w:rPr>
          <w:rFonts w:ascii="Times New Roman" w:hAnsi="Times New Roman" w:cs="Times New Roman"/>
          <w:sz w:val="24"/>
          <w:szCs w:val="24"/>
        </w:rPr>
      </w:pPr>
      <w:r>
        <w:rPr>
          <w:rFonts w:ascii="Times New Roman" w:hAnsi="Times New Roman" w:cs="Times New Roman"/>
          <w:sz w:val="24"/>
          <w:szCs w:val="24"/>
        </w:rPr>
        <w:t>December 28, 2017</w:t>
      </w:r>
    </w:p>
    <w:p w14:paraId="2D67A6F8" w14:textId="77777777" w:rsidR="00CE52D7" w:rsidRDefault="009214AA" w:rsidP="00173714">
      <w:pPr>
        <w:spacing w:after="0" w:line="480" w:lineRule="auto"/>
        <w:jc w:val="center"/>
        <w:rPr>
          <w:rFonts w:ascii="Times New Roman" w:hAnsi="Times New Roman" w:cs="Times New Roman"/>
          <w:sz w:val="24"/>
          <w:szCs w:val="24"/>
        </w:rPr>
      </w:pPr>
    </w:p>
    <w:p w14:paraId="7C7D37EE" w14:textId="77777777" w:rsidR="00CE52D7" w:rsidRDefault="009214AA" w:rsidP="00173714">
      <w:pPr>
        <w:spacing w:after="0" w:line="480" w:lineRule="auto"/>
        <w:jc w:val="center"/>
        <w:rPr>
          <w:rFonts w:ascii="Times New Roman" w:hAnsi="Times New Roman" w:cs="Times New Roman"/>
          <w:sz w:val="24"/>
          <w:szCs w:val="24"/>
        </w:rPr>
      </w:pPr>
    </w:p>
    <w:p w14:paraId="6AD79C5F" w14:textId="77777777" w:rsidR="00CE52D7" w:rsidRDefault="009214AA" w:rsidP="00173714">
      <w:pPr>
        <w:spacing w:after="0" w:line="480" w:lineRule="auto"/>
        <w:jc w:val="center"/>
        <w:rPr>
          <w:rFonts w:ascii="Times New Roman" w:hAnsi="Times New Roman" w:cs="Times New Roman"/>
          <w:sz w:val="24"/>
          <w:szCs w:val="24"/>
        </w:rPr>
      </w:pPr>
    </w:p>
    <w:p w14:paraId="6C96CC8A" w14:textId="77777777" w:rsidR="00CE52D7" w:rsidRDefault="009214AA" w:rsidP="00173714">
      <w:pPr>
        <w:spacing w:after="0" w:line="480" w:lineRule="auto"/>
        <w:jc w:val="center"/>
        <w:rPr>
          <w:rFonts w:ascii="Times New Roman" w:hAnsi="Times New Roman" w:cs="Times New Roman"/>
          <w:sz w:val="24"/>
          <w:szCs w:val="24"/>
        </w:rPr>
      </w:pPr>
    </w:p>
    <w:p w14:paraId="7031B6DA" w14:textId="77777777" w:rsidR="00CE52D7" w:rsidRDefault="009214AA" w:rsidP="00173714">
      <w:pPr>
        <w:spacing w:after="0" w:line="480" w:lineRule="auto"/>
        <w:jc w:val="center"/>
        <w:rPr>
          <w:rFonts w:ascii="Times New Roman" w:hAnsi="Times New Roman" w:cs="Times New Roman"/>
          <w:sz w:val="24"/>
          <w:szCs w:val="24"/>
        </w:rPr>
      </w:pPr>
    </w:p>
    <w:p w14:paraId="3E40B89D" w14:textId="77777777" w:rsidR="00CE52D7" w:rsidRDefault="009214AA" w:rsidP="00173714">
      <w:pPr>
        <w:spacing w:after="0" w:line="480" w:lineRule="auto"/>
        <w:jc w:val="center"/>
        <w:rPr>
          <w:rFonts w:ascii="Times New Roman" w:hAnsi="Times New Roman" w:cs="Times New Roman"/>
          <w:sz w:val="24"/>
          <w:szCs w:val="24"/>
        </w:rPr>
      </w:pPr>
    </w:p>
    <w:p w14:paraId="2A90A285" w14:textId="77777777" w:rsidR="00CE52D7" w:rsidRDefault="009214AA" w:rsidP="00C13F39">
      <w:pPr>
        <w:spacing w:after="0" w:line="480" w:lineRule="auto"/>
        <w:rPr>
          <w:rFonts w:ascii="Times New Roman" w:hAnsi="Times New Roman" w:cs="Times New Roman"/>
          <w:sz w:val="24"/>
          <w:szCs w:val="24"/>
        </w:rPr>
      </w:pPr>
    </w:p>
    <w:p w14:paraId="09B79CC4" w14:textId="77777777" w:rsidR="00CE52D7" w:rsidRDefault="009214AA" w:rsidP="00173714">
      <w:pPr>
        <w:spacing w:after="0" w:line="480" w:lineRule="auto"/>
        <w:jc w:val="center"/>
        <w:rPr>
          <w:rFonts w:ascii="Times New Roman" w:hAnsi="Times New Roman" w:cs="Times New Roman"/>
          <w:sz w:val="24"/>
          <w:szCs w:val="24"/>
        </w:rPr>
      </w:pPr>
    </w:p>
    <w:p w14:paraId="6405B383" w14:textId="77777777" w:rsidR="00CE52D7" w:rsidRPr="00CE52D7" w:rsidRDefault="00ED5645" w:rsidP="00CE52D7">
      <w:pPr>
        <w:spacing w:line="480" w:lineRule="auto"/>
        <w:jc w:val="center"/>
        <w:rPr>
          <w:rFonts w:ascii="Times New Roman" w:hAnsi="Times New Roman" w:cs="Times New Roman"/>
          <w:b/>
          <w:sz w:val="24"/>
          <w:szCs w:val="24"/>
        </w:rPr>
      </w:pPr>
      <w:r w:rsidRPr="00CE52D7">
        <w:rPr>
          <w:rFonts w:ascii="Times New Roman" w:hAnsi="Times New Roman" w:cs="Times New Roman"/>
          <w:b/>
          <w:sz w:val="24"/>
          <w:szCs w:val="24"/>
        </w:rPr>
        <w:t>Health Care Reform</w:t>
      </w:r>
      <w:r>
        <w:rPr>
          <w:rFonts w:ascii="Times New Roman" w:hAnsi="Times New Roman" w:cs="Times New Roman"/>
          <w:b/>
          <w:sz w:val="24"/>
          <w:szCs w:val="24"/>
        </w:rPr>
        <w:t>s</w:t>
      </w:r>
    </w:p>
    <w:p w14:paraId="49C49E27" w14:textId="77777777" w:rsidR="009757A6" w:rsidRDefault="00ED5645" w:rsidP="0017371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Competency One</w:t>
      </w:r>
    </w:p>
    <w:p w14:paraId="16F417C9" w14:textId="77777777" w:rsidR="009757A6" w:rsidRPr="009757A6" w:rsidRDefault="00ED5645" w:rsidP="004B104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healthcare</w:t>
      </w:r>
      <w:r w:rsidRPr="009757A6">
        <w:rPr>
          <w:rFonts w:ascii="Times New Roman" w:hAnsi="Times New Roman" w:cs="Times New Roman"/>
          <w:sz w:val="24"/>
          <w:szCs w:val="24"/>
        </w:rPr>
        <w:t xml:space="preserve"> value gap is well portrayed</w:t>
      </w:r>
      <w:r>
        <w:rPr>
          <w:rFonts w:ascii="Times New Roman" w:hAnsi="Times New Roman" w:cs="Times New Roman"/>
          <w:sz w:val="24"/>
          <w:szCs w:val="24"/>
        </w:rPr>
        <w:t xml:space="preserve"> as an input </w:t>
      </w:r>
      <w:r w:rsidRPr="009757A6">
        <w:rPr>
          <w:rFonts w:ascii="Times New Roman" w:hAnsi="Times New Roman" w:cs="Times New Roman"/>
          <w:sz w:val="24"/>
          <w:szCs w:val="24"/>
        </w:rPr>
        <w:t>for precise portions of the population</w:t>
      </w:r>
      <w:r>
        <w:rPr>
          <w:rFonts w:ascii="Times New Roman" w:hAnsi="Times New Roman" w:cs="Times New Roman"/>
          <w:sz w:val="24"/>
          <w:szCs w:val="24"/>
        </w:rPr>
        <w:t>.</w:t>
      </w:r>
      <w:r w:rsidRPr="009757A6">
        <w:rPr>
          <w:rFonts w:ascii="Times New Roman" w:hAnsi="Times New Roman" w:cs="Times New Roman"/>
          <w:sz w:val="24"/>
          <w:szCs w:val="24"/>
        </w:rPr>
        <w:t xml:space="preserve"> </w:t>
      </w:r>
      <w:r>
        <w:rPr>
          <w:rFonts w:ascii="Times New Roman" w:hAnsi="Times New Roman" w:cs="Times New Roman"/>
          <w:sz w:val="24"/>
          <w:szCs w:val="24"/>
        </w:rPr>
        <w:t>An o</w:t>
      </w:r>
      <w:r w:rsidRPr="009757A6">
        <w:rPr>
          <w:rFonts w:ascii="Times New Roman" w:hAnsi="Times New Roman" w:cs="Times New Roman"/>
          <w:sz w:val="24"/>
          <w:szCs w:val="24"/>
        </w:rPr>
        <w:t xml:space="preserve">riginal </w:t>
      </w:r>
      <w:r>
        <w:rPr>
          <w:rFonts w:ascii="Times New Roman" w:hAnsi="Times New Roman" w:cs="Times New Roman"/>
          <w:sz w:val="24"/>
          <w:szCs w:val="24"/>
        </w:rPr>
        <w:t>legislative Health System within the</w:t>
      </w:r>
      <w:r w:rsidRPr="009757A6">
        <w:rPr>
          <w:rFonts w:ascii="Times New Roman" w:hAnsi="Times New Roman" w:cs="Times New Roman"/>
          <w:sz w:val="24"/>
          <w:szCs w:val="24"/>
        </w:rPr>
        <w:t xml:space="preserve"> 21st Century dares all human amenities</w:t>
      </w:r>
      <w:r>
        <w:rPr>
          <w:rFonts w:ascii="Times New Roman" w:hAnsi="Times New Roman" w:cs="Times New Roman"/>
          <w:sz w:val="24"/>
          <w:szCs w:val="24"/>
        </w:rPr>
        <w:t xml:space="preserve"> organizations</w:t>
      </w:r>
      <w:r w:rsidRPr="009757A6">
        <w:rPr>
          <w:rFonts w:ascii="Times New Roman" w:hAnsi="Times New Roman" w:cs="Times New Roman"/>
          <w:sz w:val="24"/>
          <w:szCs w:val="24"/>
        </w:rPr>
        <w:t xml:space="preserve"> to pursue after six outstanding facts of social insurance modification: safety, convenience, adequacy, productivity, value, a</w:t>
      </w:r>
      <w:r>
        <w:rPr>
          <w:rFonts w:ascii="Times New Roman" w:hAnsi="Times New Roman" w:cs="Times New Roman"/>
          <w:sz w:val="24"/>
          <w:szCs w:val="24"/>
        </w:rPr>
        <w:t>nd patient intentions. Polices and organization regulations have</w:t>
      </w:r>
      <w:r w:rsidRPr="009757A6">
        <w:rPr>
          <w:rFonts w:ascii="Times New Roman" w:hAnsi="Times New Roman" w:cs="Times New Roman"/>
          <w:sz w:val="24"/>
          <w:szCs w:val="24"/>
        </w:rPr>
        <w:t xml:space="preserve"> guarantee</w:t>
      </w:r>
      <w:r>
        <w:rPr>
          <w:rFonts w:ascii="Times New Roman" w:hAnsi="Times New Roman" w:cs="Times New Roman"/>
          <w:sz w:val="24"/>
          <w:szCs w:val="24"/>
        </w:rPr>
        <w:t>d</w:t>
      </w:r>
      <w:r w:rsidRPr="009757A6">
        <w:rPr>
          <w:rFonts w:ascii="Times New Roman" w:hAnsi="Times New Roman" w:cs="Times New Roman"/>
          <w:sz w:val="24"/>
          <w:szCs w:val="24"/>
        </w:rPr>
        <w:t xml:space="preserve"> that value care is available</w:t>
      </w:r>
      <w:r>
        <w:rPr>
          <w:rFonts w:ascii="Times New Roman" w:hAnsi="Times New Roman" w:cs="Times New Roman"/>
          <w:sz w:val="24"/>
          <w:szCs w:val="24"/>
        </w:rPr>
        <w:t xml:space="preserve"> to all as well as that the type</w:t>
      </w:r>
      <w:r w:rsidRPr="009757A6">
        <w:rPr>
          <w:rFonts w:ascii="Times New Roman" w:hAnsi="Times New Roman" w:cs="Times New Roman"/>
          <w:sz w:val="24"/>
          <w:szCs w:val="24"/>
        </w:rPr>
        <w:t xml:space="preserve"> of care give</w:t>
      </w:r>
      <w:r>
        <w:rPr>
          <w:rFonts w:ascii="Times New Roman" w:hAnsi="Times New Roman" w:cs="Times New Roman"/>
          <w:sz w:val="24"/>
          <w:szCs w:val="24"/>
        </w:rPr>
        <w:t>n</w:t>
      </w:r>
      <w:r w:rsidRPr="009757A6">
        <w:rPr>
          <w:rFonts w:ascii="Times New Roman" w:hAnsi="Times New Roman" w:cs="Times New Roman"/>
          <w:sz w:val="24"/>
          <w:szCs w:val="24"/>
        </w:rPr>
        <w:t xml:space="preserve"> does not vary by race, background, or additional separate attributes rand</w:t>
      </w:r>
      <w:r>
        <w:rPr>
          <w:rFonts w:ascii="Times New Roman" w:hAnsi="Times New Roman" w:cs="Times New Roman"/>
          <w:sz w:val="24"/>
          <w:szCs w:val="24"/>
        </w:rPr>
        <w:t>om to a patient's drive without</w:t>
      </w:r>
      <w:r w:rsidRPr="009757A6">
        <w:rPr>
          <w:rFonts w:ascii="Times New Roman" w:hAnsi="Times New Roman" w:cs="Times New Roman"/>
          <w:sz w:val="24"/>
          <w:szCs w:val="24"/>
        </w:rPr>
        <w:t xml:space="preserve"> eyeing</w:t>
      </w:r>
      <w:r>
        <w:rPr>
          <w:rFonts w:ascii="Times New Roman" w:hAnsi="Times New Roman" w:cs="Times New Roman"/>
          <w:sz w:val="24"/>
          <w:szCs w:val="24"/>
        </w:rPr>
        <w:t xml:space="preserve"> for the mind, (</w:t>
      </w:r>
      <w:r>
        <w:rPr>
          <w:rFonts w:ascii="Times New Roman" w:hAnsi="Times New Roman" w:cs="Times New Roman"/>
          <w:color w:val="222222"/>
          <w:sz w:val="24"/>
          <w:szCs w:val="24"/>
          <w:shd w:val="clear" w:color="auto" w:fill="FFFFFF"/>
        </w:rPr>
        <w:t xml:space="preserve">F. </w:t>
      </w:r>
      <w:r w:rsidRPr="006D40AD">
        <w:rPr>
          <w:rFonts w:ascii="Times New Roman" w:hAnsi="Times New Roman" w:cs="Times New Roman"/>
          <w:color w:val="222222"/>
          <w:sz w:val="24"/>
          <w:szCs w:val="24"/>
          <w:shd w:val="clear" w:color="auto" w:fill="FFFFFF"/>
        </w:rPr>
        <w:t>2010).</w:t>
      </w:r>
    </w:p>
    <w:p w14:paraId="2D4136CA" w14:textId="5E7CEE69" w:rsidR="009F4AB5" w:rsidRDefault="00ED5645" w:rsidP="004B1047">
      <w:pPr>
        <w:spacing w:after="0" w:line="480" w:lineRule="auto"/>
        <w:ind w:firstLine="720"/>
        <w:rPr>
          <w:rFonts w:ascii="Times New Roman" w:hAnsi="Times New Roman" w:cs="Times New Roman"/>
          <w:sz w:val="24"/>
          <w:szCs w:val="24"/>
        </w:rPr>
      </w:pPr>
      <w:r w:rsidRPr="009757A6">
        <w:rPr>
          <w:rFonts w:ascii="Times New Roman" w:hAnsi="Times New Roman" w:cs="Times New Roman"/>
          <w:sz w:val="24"/>
          <w:szCs w:val="24"/>
        </w:rPr>
        <w:t xml:space="preserve">Here is a notable </w:t>
      </w:r>
      <w:r>
        <w:rPr>
          <w:rFonts w:ascii="Times New Roman" w:hAnsi="Times New Roman" w:cs="Times New Roman"/>
          <w:sz w:val="24"/>
          <w:szCs w:val="24"/>
        </w:rPr>
        <w:t>gap</w:t>
      </w:r>
      <w:r w:rsidRPr="009757A6">
        <w:rPr>
          <w:rFonts w:ascii="Times New Roman" w:hAnsi="Times New Roman" w:cs="Times New Roman"/>
          <w:sz w:val="24"/>
          <w:szCs w:val="24"/>
        </w:rPr>
        <w:t xml:space="preserve"> </w:t>
      </w:r>
      <w:r>
        <w:rPr>
          <w:rFonts w:ascii="Times New Roman" w:hAnsi="Times New Roman" w:cs="Times New Roman"/>
          <w:sz w:val="24"/>
          <w:szCs w:val="24"/>
        </w:rPr>
        <w:t>concerning the type of care the</w:t>
      </w:r>
      <w:r w:rsidRPr="009757A6">
        <w:rPr>
          <w:rFonts w:ascii="Times New Roman" w:hAnsi="Times New Roman" w:cs="Times New Roman"/>
          <w:sz w:val="24"/>
          <w:szCs w:val="24"/>
        </w:rPr>
        <w:t xml:space="preserve"> medicinal amenities</w:t>
      </w:r>
      <w:r>
        <w:rPr>
          <w:rFonts w:ascii="Times New Roman" w:hAnsi="Times New Roman" w:cs="Times New Roman"/>
          <w:sz w:val="24"/>
          <w:szCs w:val="24"/>
        </w:rPr>
        <w:t xml:space="preserve"> system</w:t>
      </w:r>
      <w:r w:rsidRPr="009757A6">
        <w:rPr>
          <w:rFonts w:ascii="Times New Roman" w:hAnsi="Times New Roman" w:cs="Times New Roman"/>
          <w:sz w:val="24"/>
          <w:szCs w:val="24"/>
        </w:rPr>
        <w:t xml:space="preserve"> is prepared for realizing</w:t>
      </w:r>
      <w:r>
        <w:rPr>
          <w:rFonts w:ascii="Times New Roman" w:hAnsi="Times New Roman" w:cs="Times New Roman"/>
          <w:sz w:val="24"/>
          <w:szCs w:val="24"/>
        </w:rPr>
        <w:t xml:space="preserve"> and the kind</w:t>
      </w:r>
      <w:r w:rsidRPr="009757A6">
        <w:rPr>
          <w:rFonts w:ascii="Times New Roman" w:hAnsi="Times New Roman" w:cs="Times New Roman"/>
          <w:sz w:val="24"/>
          <w:szCs w:val="24"/>
        </w:rPr>
        <w:t xml:space="preserve"> of care it right now delivers. As different to being the outcome of individual contractors' acti</w:t>
      </w:r>
      <w:r>
        <w:rPr>
          <w:rFonts w:ascii="Times New Roman" w:hAnsi="Times New Roman" w:cs="Times New Roman"/>
          <w:sz w:val="24"/>
          <w:szCs w:val="24"/>
        </w:rPr>
        <w:t>vities or insufficiencies, gaps in the kind</w:t>
      </w:r>
      <w:r w:rsidRPr="009757A6">
        <w:rPr>
          <w:rFonts w:ascii="Times New Roman" w:hAnsi="Times New Roman" w:cs="Times New Roman"/>
          <w:sz w:val="24"/>
          <w:szCs w:val="24"/>
        </w:rPr>
        <w:t xml:space="preserve"> of care are to an excessive degree because of the dissatisfaction</w:t>
      </w:r>
      <w:r>
        <w:rPr>
          <w:rFonts w:ascii="Times New Roman" w:hAnsi="Times New Roman" w:cs="Times New Roman"/>
          <w:sz w:val="24"/>
          <w:szCs w:val="24"/>
        </w:rPr>
        <w:t xml:space="preserve"> </w:t>
      </w:r>
      <w:r w:rsidRPr="009757A6">
        <w:rPr>
          <w:rFonts w:ascii="Times New Roman" w:hAnsi="Times New Roman" w:cs="Times New Roman"/>
          <w:sz w:val="24"/>
          <w:szCs w:val="24"/>
        </w:rPr>
        <w:t>services</w:t>
      </w:r>
      <w:r>
        <w:rPr>
          <w:rFonts w:ascii="Times New Roman" w:hAnsi="Times New Roman" w:cs="Times New Roman"/>
          <w:sz w:val="24"/>
          <w:szCs w:val="24"/>
        </w:rPr>
        <w:t xml:space="preserve"> of </w:t>
      </w:r>
      <w:r w:rsidR="00C13F39">
        <w:rPr>
          <w:rFonts w:ascii="Times New Roman" w:hAnsi="Times New Roman" w:cs="Times New Roman"/>
          <w:sz w:val="24"/>
          <w:szCs w:val="24"/>
        </w:rPr>
        <w:t>human’s</w:t>
      </w:r>
      <w:r w:rsidRPr="009757A6">
        <w:rPr>
          <w:rFonts w:ascii="Times New Roman" w:hAnsi="Times New Roman" w:cs="Times New Roman"/>
          <w:sz w:val="24"/>
          <w:szCs w:val="24"/>
        </w:rPr>
        <w:t xml:space="preserve"> associations to combine known adjustment measures into the process of care. </w:t>
      </w:r>
    </w:p>
    <w:p w14:paraId="39DFA2C6" w14:textId="77777777" w:rsidR="002A698E" w:rsidRDefault="00ED5645" w:rsidP="0017371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Competency Three</w:t>
      </w:r>
    </w:p>
    <w:p w14:paraId="53745308" w14:textId="77777777" w:rsidR="002A698E" w:rsidRDefault="00ED5645" w:rsidP="004B104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As the nation’s healthcare</w:t>
      </w:r>
      <w:r w:rsidRPr="002A698E">
        <w:rPr>
          <w:rFonts w:ascii="Times New Roman" w:hAnsi="Times New Roman" w:cs="Times New Roman"/>
          <w:sz w:val="24"/>
          <w:szCs w:val="24"/>
        </w:rPr>
        <w:t xml:space="preserve"> services nee</w:t>
      </w:r>
      <w:r>
        <w:rPr>
          <w:rFonts w:ascii="Times New Roman" w:hAnsi="Times New Roman" w:cs="Times New Roman"/>
          <w:sz w:val="24"/>
          <w:szCs w:val="24"/>
        </w:rPr>
        <w:t>d increment in complexity</w:t>
      </w:r>
      <w:r w:rsidRPr="002A698E">
        <w:rPr>
          <w:rFonts w:ascii="Times New Roman" w:hAnsi="Times New Roman" w:cs="Times New Roman"/>
          <w:sz w:val="24"/>
          <w:szCs w:val="24"/>
        </w:rPr>
        <w:t>, a renewed concern</w:t>
      </w:r>
      <w:r>
        <w:rPr>
          <w:rFonts w:ascii="Times New Roman" w:hAnsi="Times New Roman" w:cs="Times New Roman"/>
          <w:sz w:val="24"/>
          <w:szCs w:val="24"/>
        </w:rPr>
        <w:t xml:space="preserve"> is</w:t>
      </w:r>
      <w:r w:rsidRPr="002A698E">
        <w:rPr>
          <w:rFonts w:ascii="Times New Roman" w:hAnsi="Times New Roman" w:cs="Times New Roman"/>
          <w:sz w:val="24"/>
          <w:szCs w:val="24"/>
        </w:rPr>
        <w:t xml:space="preserve"> given to the ethical measurements of overall wellbeing simple leadership and the improvement of overall wellbeing standards as a restricted territory of enlightening</w:t>
      </w:r>
      <w:r>
        <w:rPr>
          <w:rFonts w:ascii="Times New Roman" w:hAnsi="Times New Roman" w:cs="Times New Roman"/>
          <w:sz w:val="24"/>
          <w:szCs w:val="24"/>
        </w:rPr>
        <w:t xml:space="preserve"> and research. This document gives a review of methods to handle</w:t>
      </w:r>
      <w:r w:rsidRPr="002A698E">
        <w:rPr>
          <w:rFonts w:ascii="Times New Roman" w:hAnsi="Times New Roman" w:cs="Times New Roman"/>
          <w:sz w:val="24"/>
          <w:szCs w:val="24"/>
        </w:rPr>
        <w:t xml:space="preserve"> with common wellbeing standards and simple leadership and proposes tactics to consolidate the polished skill competencies into th</w:t>
      </w:r>
      <w:r>
        <w:rPr>
          <w:rFonts w:ascii="Times New Roman" w:hAnsi="Times New Roman" w:cs="Times New Roman"/>
          <w:sz w:val="24"/>
          <w:szCs w:val="24"/>
        </w:rPr>
        <w:t>e enlightening of entire healthcare practice. I</w:t>
      </w:r>
      <w:r w:rsidRPr="002A698E">
        <w:rPr>
          <w:rFonts w:ascii="Times New Roman" w:hAnsi="Times New Roman" w:cs="Times New Roman"/>
          <w:sz w:val="24"/>
          <w:szCs w:val="24"/>
        </w:rPr>
        <w:t>nstructing of ethics dialect, philosophies, and plans for choi</w:t>
      </w:r>
      <w:r>
        <w:rPr>
          <w:rFonts w:ascii="Times New Roman" w:hAnsi="Times New Roman" w:cs="Times New Roman"/>
          <w:sz w:val="24"/>
          <w:szCs w:val="24"/>
        </w:rPr>
        <w:t>ce investigation plans scholars</w:t>
      </w:r>
      <w:r w:rsidRPr="002A698E">
        <w:rPr>
          <w:rFonts w:ascii="Times New Roman" w:hAnsi="Times New Roman" w:cs="Times New Roman"/>
          <w:sz w:val="24"/>
          <w:szCs w:val="24"/>
        </w:rPr>
        <w:t xml:space="preserve"> for the unavoidable moral conclusions they ought</w:t>
      </w:r>
      <w:r>
        <w:rPr>
          <w:rFonts w:ascii="Times New Roman" w:hAnsi="Times New Roman" w:cs="Times New Roman"/>
          <w:sz w:val="24"/>
          <w:szCs w:val="24"/>
        </w:rPr>
        <w:t xml:space="preserve"> to</w:t>
      </w:r>
      <w:r w:rsidRPr="002A698E">
        <w:rPr>
          <w:rFonts w:ascii="Times New Roman" w:hAnsi="Times New Roman" w:cs="Times New Roman"/>
          <w:sz w:val="24"/>
          <w:szCs w:val="24"/>
        </w:rPr>
        <w:t xml:space="preserve"> make </w:t>
      </w:r>
      <w:r w:rsidRPr="002A698E">
        <w:rPr>
          <w:rFonts w:ascii="Times New Roman" w:hAnsi="Times New Roman" w:cs="Times New Roman"/>
          <w:sz w:val="24"/>
          <w:szCs w:val="24"/>
        </w:rPr>
        <w:lastRenderedPageBreak/>
        <w:t>in their professional practice. New innovations, rising and reemerging irresistible maladies, globalization, an</w:t>
      </w:r>
      <w:r>
        <w:rPr>
          <w:rFonts w:ascii="Times New Roman" w:hAnsi="Times New Roman" w:cs="Times New Roman"/>
          <w:sz w:val="24"/>
          <w:szCs w:val="24"/>
        </w:rPr>
        <w:t>d a developing hole amongst wealthy</w:t>
      </w:r>
      <w:r w:rsidRPr="002A698E">
        <w:rPr>
          <w:rFonts w:ascii="Times New Roman" w:hAnsi="Times New Roman" w:cs="Times New Roman"/>
          <w:sz w:val="24"/>
          <w:szCs w:val="24"/>
        </w:rPr>
        <w:t xml:space="preserve"> and poor incite specialists to ask, "What is the appropriate action?" in resolving on choices that will s</w:t>
      </w:r>
      <w:r>
        <w:rPr>
          <w:rFonts w:ascii="Times New Roman" w:hAnsi="Times New Roman" w:cs="Times New Roman"/>
          <w:sz w:val="24"/>
          <w:szCs w:val="24"/>
        </w:rPr>
        <w:t>way the public healthcare</w:t>
      </w:r>
      <w:r w:rsidRPr="002A698E">
        <w:rPr>
          <w:rFonts w:ascii="Times New Roman" w:hAnsi="Times New Roman" w:cs="Times New Roman"/>
          <w:sz w:val="24"/>
          <w:szCs w:val="24"/>
        </w:rPr>
        <w:t>.</w:t>
      </w:r>
    </w:p>
    <w:p w14:paraId="30A2303A" w14:textId="77777777" w:rsidR="002A698E" w:rsidRDefault="00ED5645" w:rsidP="0017371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Competency Four</w:t>
      </w:r>
    </w:p>
    <w:p w14:paraId="5920DE23" w14:textId="77777777" w:rsidR="002A698E" w:rsidRDefault="00ED5645" w:rsidP="00CE52D7">
      <w:pPr>
        <w:spacing w:after="0" w:line="480" w:lineRule="auto"/>
        <w:ind w:firstLine="720"/>
        <w:rPr>
          <w:rFonts w:ascii="Times New Roman" w:hAnsi="Times New Roman" w:cs="Times New Roman"/>
          <w:sz w:val="24"/>
          <w:szCs w:val="24"/>
        </w:rPr>
      </w:pPr>
      <w:r w:rsidRPr="002A698E">
        <w:rPr>
          <w:rFonts w:ascii="Times New Roman" w:hAnsi="Times New Roman" w:cs="Times New Roman"/>
          <w:sz w:val="24"/>
          <w:szCs w:val="24"/>
        </w:rPr>
        <w:t>Extensi</w:t>
      </w:r>
      <w:r>
        <w:rPr>
          <w:rFonts w:ascii="Times New Roman" w:hAnsi="Times New Roman" w:cs="Times New Roman"/>
          <w:sz w:val="24"/>
          <w:szCs w:val="24"/>
        </w:rPr>
        <w:t>ve progress</w:t>
      </w:r>
      <w:r w:rsidRPr="002A698E">
        <w:rPr>
          <w:rFonts w:ascii="Times New Roman" w:hAnsi="Times New Roman" w:cs="Times New Roman"/>
          <w:sz w:val="24"/>
          <w:szCs w:val="24"/>
        </w:rPr>
        <w:t xml:space="preserve"> has stood made in s</w:t>
      </w:r>
      <w:r>
        <w:rPr>
          <w:rFonts w:ascii="Times New Roman" w:hAnsi="Times New Roman" w:cs="Times New Roman"/>
          <w:sz w:val="24"/>
          <w:szCs w:val="24"/>
        </w:rPr>
        <w:t>uch zones as great hospital care</w:t>
      </w:r>
      <w:r w:rsidRPr="002A698E">
        <w:rPr>
          <w:rFonts w:ascii="Times New Roman" w:hAnsi="Times New Roman" w:cs="Times New Roman"/>
          <w:sz w:val="24"/>
          <w:szCs w:val="24"/>
        </w:rPr>
        <w:t>, crucial care, and public well-being, yet</w:t>
      </w:r>
      <w:r>
        <w:rPr>
          <w:rFonts w:ascii="Times New Roman" w:hAnsi="Times New Roman" w:cs="Times New Roman"/>
          <w:sz w:val="24"/>
          <w:szCs w:val="24"/>
        </w:rPr>
        <w:t xml:space="preserve">, in such areas as mental </w:t>
      </w:r>
      <w:r w:rsidRPr="002A698E">
        <w:rPr>
          <w:rFonts w:ascii="Times New Roman" w:hAnsi="Times New Roman" w:cs="Times New Roman"/>
          <w:sz w:val="24"/>
          <w:szCs w:val="24"/>
        </w:rPr>
        <w:t xml:space="preserve">well-being, fiscal assurance, and welfare framework receptiveness, inquire about is at a significantly prior stage of improvement. The main necessity of any </w:t>
      </w:r>
      <w:r>
        <w:rPr>
          <w:rFonts w:ascii="Times New Roman" w:hAnsi="Times New Roman" w:cs="Times New Roman"/>
          <w:sz w:val="24"/>
          <w:szCs w:val="24"/>
        </w:rPr>
        <w:t>dashboard metrics</w:t>
      </w:r>
      <w:r w:rsidRPr="002A698E">
        <w:rPr>
          <w:rFonts w:ascii="Times New Roman" w:hAnsi="Times New Roman" w:cs="Times New Roman"/>
          <w:sz w:val="24"/>
          <w:szCs w:val="24"/>
        </w:rPr>
        <w:t xml:space="preserve"> framework is to define a hearty calculated structure inside which execution measures can be </w:t>
      </w:r>
      <w:r>
        <w:rPr>
          <w:rFonts w:ascii="Times New Roman" w:hAnsi="Times New Roman" w:cs="Times New Roman"/>
          <w:sz w:val="24"/>
          <w:szCs w:val="24"/>
        </w:rPr>
        <w:t>produced, (</w:t>
      </w:r>
      <w:r>
        <w:rPr>
          <w:rFonts w:ascii="Times New Roman" w:hAnsi="Times New Roman" w:cs="Times New Roman"/>
          <w:color w:val="222222"/>
          <w:sz w:val="24"/>
          <w:szCs w:val="24"/>
          <w:shd w:val="clear" w:color="auto" w:fill="FFFFFF"/>
        </w:rPr>
        <w:t xml:space="preserve">F. </w:t>
      </w:r>
      <w:r w:rsidRPr="006D40AD">
        <w:rPr>
          <w:rFonts w:ascii="Times New Roman" w:hAnsi="Times New Roman" w:cs="Times New Roman"/>
          <w:color w:val="222222"/>
          <w:sz w:val="24"/>
          <w:szCs w:val="24"/>
          <w:shd w:val="clear" w:color="auto" w:fill="FFFFFF"/>
        </w:rPr>
        <w:t>2010).</w:t>
      </w:r>
      <w:r>
        <w:rPr>
          <w:rFonts w:ascii="Times New Roman" w:hAnsi="Times New Roman" w:cs="Times New Roman"/>
          <w:sz w:val="24"/>
          <w:szCs w:val="24"/>
        </w:rPr>
        <w:t xml:space="preserve"> Dashboard metric</w:t>
      </w:r>
      <w:r w:rsidRPr="002A698E">
        <w:rPr>
          <w:rFonts w:ascii="Times New Roman" w:hAnsi="Times New Roman" w:cs="Times New Roman"/>
          <w:sz w:val="24"/>
          <w:szCs w:val="24"/>
        </w:rPr>
        <w:t xml:space="preserve"> execution </w:t>
      </w:r>
      <w:r>
        <w:rPr>
          <w:rFonts w:ascii="Times New Roman" w:hAnsi="Times New Roman" w:cs="Times New Roman"/>
          <w:sz w:val="24"/>
          <w:szCs w:val="24"/>
        </w:rPr>
        <w:t>markers have yet to</w:t>
      </w:r>
      <w:r w:rsidRPr="002A698E">
        <w:rPr>
          <w:rFonts w:ascii="Times New Roman" w:hAnsi="Times New Roman" w:cs="Times New Roman"/>
          <w:sz w:val="24"/>
          <w:szCs w:val="24"/>
        </w:rPr>
        <w:t xml:space="preserve"> fit into the system and fulfill various criteria, for example, confront legitimacy</w:t>
      </w:r>
      <w:r>
        <w:rPr>
          <w:rFonts w:ascii="Times New Roman" w:hAnsi="Times New Roman" w:cs="Times New Roman"/>
          <w:sz w:val="24"/>
          <w:szCs w:val="24"/>
        </w:rPr>
        <w:t>, acceptability, reproducibility</w:t>
      </w:r>
      <w:r w:rsidRPr="002A698E">
        <w:rPr>
          <w:rFonts w:ascii="Times New Roman" w:hAnsi="Times New Roman" w:cs="Times New Roman"/>
          <w:sz w:val="24"/>
          <w:szCs w:val="24"/>
        </w:rPr>
        <w:t>, plausibility, dependability, affectability and prescient legitimacy</w:t>
      </w:r>
      <w:r>
        <w:rPr>
          <w:rFonts w:ascii="Times New Roman" w:hAnsi="Times New Roman" w:cs="Times New Roman"/>
          <w:sz w:val="24"/>
          <w:szCs w:val="24"/>
        </w:rPr>
        <w:t xml:space="preserve"> with regard to federal health care policies and laws</w:t>
      </w:r>
      <w:r w:rsidRPr="002A698E">
        <w:rPr>
          <w:rFonts w:ascii="Times New Roman" w:hAnsi="Times New Roman" w:cs="Times New Roman"/>
          <w:sz w:val="24"/>
          <w:szCs w:val="24"/>
        </w:rPr>
        <w:t xml:space="preserve">. Other than focusing on these specialized contemplations, arrangement producers should give careful consideration to the </w:t>
      </w:r>
      <w:r>
        <w:rPr>
          <w:rFonts w:ascii="Times New Roman" w:hAnsi="Times New Roman" w:cs="Times New Roman"/>
          <w:sz w:val="24"/>
          <w:szCs w:val="24"/>
        </w:rPr>
        <w:t>political and professional team</w:t>
      </w:r>
      <w:r w:rsidRPr="002A698E">
        <w:rPr>
          <w:rFonts w:ascii="Times New Roman" w:hAnsi="Times New Roman" w:cs="Times New Roman"/>
          <w:sz w:val="24"/>
          <w:szCs w:val="24"/>
        </w:rPr>
        <w:t xml:space="preserve"> setting inside which execution information is to be gathered and spread. </w:t>
      </w:r>
    </w:p>
    <w:p w14:paraId="5CF6BFFA" w14:textId="77777777" w:rsidR="002A698E" w:rsidRDefault="00ED5645" w:rsidP="0017371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Competency Six</w:t>
      </w:r>
    </w:p>
    <w:p w14:paraId="012FBCCE" w14:textId="77777777" w:rsidR="002A698E" w:rsidRDefault="00ED5645" w:rsidP="004B1047">
      <w:pPr>
        <w:spacing w:after="0" w:line="480" w:lineRule="auto"/>
        <w:ind w:firstLine="720"/>
        <w:rPr>
          <w:rFonts w:ascii="Times New Roman" w:hAnsi="Times New Roman" w:cs="Times New Roman"/>
          <w:sz w:val="24"/>
          <w:szCs w:val="24"/>
        </w:rPr>
      </w:pPr>
      <w:r w:rsidRPr="00253A68">
        <w:rPr>
          <w:rFonts w:ascii="Times New Roman" w:hAnsi="Times New Roman" w:cs="Times New Roman"/>
          <w:sz w:val="24"/>
          <w:szCs w:val="24"/>
        </w:rPr>
        <w:t xml:space="preserve">Regardless of the significance of strategy sanctioning in </w:t>
      </w:r>
      <w:r>
        <w:rPr>
          <w:rFonts w:ascii="Times New Roman" w:hAnsi="Times New Roman" w:cs="Times New Roman"/>
          <w:sz w:val="24"/>
          <w:szCs w:val="24"/>
        </w:rPr>
        <w:t>communication</w:t>
      </w:r>
      <w:r w:rsidRPr="00253A68">
        <w:rPr>
          <w:rFonts w:ascii="Times New Roman" w:hAnsi="Times New Roman" w:cs="Times New Roman"/>
          <w:sz w:val="24"/>
          <w:szCs w:val="24"/>
        </w:rPr>
        <w:t xml:space="preserve"> advancement activities</w:t>
      </w:r>
      <w:r>
        <w:rPr>
          <w:rFonts w:ascii="Times New Roman" w:hAnsi="Times New Roman" w:cs="Times New Roman"/>
          <w:sz w:val="24"/>
          <w:szCs w:val="24"/>
        </w:rPr>
        <w:t>, communication between public healthcare</w:t>
      </w:r>
      <w:r w:rsidRPr="00253A68">
        <w:rPr>
          <w:rFonts w:ascii="Times New Roman" w:hAnsi="Times New Roman" w:cs="Times New Roman"/>
          <w:sz w:val="24"/>
          <w:szCs w:val="24"/>
        </w:rPr>
        <w:t xml:space="preserve"> scientists and </w:t>
      </w:r>
      <w:r>
        <w:rPr>
          <w:rFonts w:ascii="Times New Roman" w:hAnsi="Times New Roman" w:cs="Times New Roman"/>
          <w:sz w:val="24"/>
          <w:szCs w:val="24"/>
        </w:rPr>
        <w:t>policymakers</w:t>
      </w:r>
      <w:r w:rsidRPr="00253A68">
        <w:rPr>
          <w:rFonts w:ascii="Times New Roman" w:hAnsi="Times New Roman" w:cs="Times New Roman"/>
          <w:sz w:val="24"/>
          <w:szCs w:val="24"/>
        </w:rPr>
        <w:t xml:space="preserve"> has </w:t>
      </w:r>
      <w:r>
        <w:rPr>
          <w:rFonts w:ascii="Times New Roman" w:hAnsi="Times New Roman" w:cs="Times New Roman"/>
          <w:sz w:val="24"/>
          <w:szCs w:val="24"/>
        </w:rPr>
        <w:t xml:space="preserve">always </w:t>
      </w:r>
      <w:r w:rsidRPr="00253A68">
        <w:rPr>
          <w:rFonts w:ascii="Times New Roman" w:hAnsi="Times New Roman" w:cs="Times New Roman"/>
          <w:sz w:val="24"/>
          <w:szCs w:val="24"/>
        </w:rPr>
        <w:t>been to a great extent lacking. Keeping in mind the en</w:t>
      </w:r>
      <w:r>
        <w:rPr>
          <w:rFonts w:ascii="Times New Roman" w:hAnsi="Times New Roman" w:cs="Times New Roman"/>
          <w:sz w:val="24"/>
          <w:szCs w:val="24"/>
        </w:rPr>
        <w:t>d goal to enhance communication, the research field may take a sign from groups</w:t>
      </w:r>
      <w:r w:rsidRPr="00253A68">
        <w:rPr>
          <w:rFonts w:ascii="Times New Roman" w:hAnsi="Times New Roman" w:cs="Times New Roman"/>
          <w:sz w:val="24"/>
          <w:szCs w:val="24"/>
        </w:rPr>
        <w:t xml:space="preserve"> who have been fruitf</w:t>
      </w:r>
      <w:r>
        <w:rPr>
          <w:rFonts w:ascii="Times New Roman" w:hAnsi="Times New Roman" w:cs="Times New Roman"/>
          <w:sz w:val="24"/>
          <w:szCs w:val="24"/>
        </w:rPr>
        <w:t>ul at influential communication inside defined policy</w:t>
      </w:r>
      <w:r w:rsidRPr="00253A68">
        <w:rPr>
          <w:rFonts w:ascii="Times New Roman" w:hAnsi="Times New Roman" w:cs="Times New Roman"/>
          <w:sz w:val="24"/>
          <w:szCs w:val="24"/>
        </w:rPr>
        <w:t xml:space="preserve"> settings</w:t>
      </w:r>
      <w:r>
        <w:rPr>
          <w:rFonts w:ascii="Times New Roman" w:hAnsi="Times New Roman" w:cs="Times New Roman"/>
          <w:sz w:val="24"/>
          <w:szCs w:val="24"/>
        </w:rPr>
        <w:t>. For public healthcare, very regularly professionals</w:t>
      </w:r>
      <w:r w:rsidRPr="00253A68">
        <w:rPr>
          <w:rFonts w:ascii="Times New Roman" w:hAnsi="Times New Roman" w:cs="Times New Roman"/>
          <w:sz w:val="24"/>
          <w:szCs w:val="24"/>
        </w:rPr>
        <w:t xml:space="preserve"> expect the information coming about because of their examinations to recount a convincing anecdote about the potential effect of the outcomes in the public</w:t>
      </w:r>
      <w:r>
        <w:rPr>
          <w:rFonts w:ascii="Times New Roman" w:hAnsi="Times New Roman" w:cs="Times New Roman"/>
          <w:sz w:val="24"/>
          <w:szCs w:val="24"/>
        </w:rPr>
        <w:t xml:space="preserve">. As a general rule, </w:t>
      </w:r>
      <w:r w:rsidRPr="00253A68">
        <w:rPr>
          <w:rFonts w:ascii="Times New Roman" w:hAnsi="Times New Roman" w:cs="Times New Roman"/>
          <w:sz w:val="24"/>
          <w:szCs w:val="24"/>
        </w:rPr>
        <w:t xml:space="preserve">outcomes don't represent </w:t>
      </w:r>
      <w:r w:rsidRPr="00253A68">
        <w:rPr>
          <w:rFonts w:ascii="Times New Roman" w:hAnsi="Times New Roman" w:cs="Times New Roman"/>
          <w:sz w:val="24"/>
          <w:szCs w:val="24"/>
        </w:rPr>
        <w:lastRenderedPageBreak/>
        <w:t>themselves outside of the exploration group and should be made fit for application</w:t>
      </w:r>
      <w:r>
        <w:rPr>
          <w:rFonts w:ascii="Times New Roman" w:hAnsi="Times New Roman" w:cs="Times New Roman"/>
          <w:sz w:val="24"/>
          <w:szCs w:val="24"/>
        </w:rPr>
        <w:t xml:space="preserve"> in policy</w:t>
      </w:r>
      <w:r w:rsidRPr="00253A68">
        <w:rPr>
          <w:rFonts w:ascii="Times New Roman" w:hAnsi="Times New Roman" w:cs="Times New Roman"/>
          <w:sz w:val="24"/>
          <w:szCs w:val="24"/>
        </w:rPr>
        <w:t xml:space="preserve"> settings and among people in general.</w:t>
      </w:r>
    </w:p>
    <w:p w14:paraId="1F6ADC4A" w14:textId="77777777" w:rsidR="00072C6C" w:rsidRDefault="00ED5645" w:rsidP="00F51E15">
      <w:pPr>
        <w:spacing w:after="0" w:line="480" w:lineRule="auto"/>
        <w:jc w:val="center"/>
        <w:rPr>
          <w:rFonts w:ascii="Times New Roman" w:hAnsi="Times New Roman" w:cs="Times New Roman"/>
          <w:sz w:val="24"/>
          <w:szCs w:val="24"/>
        </w:rPr>
      </w:pPr>
      <w:r w:rsidRPr="00F51E15">
        <w:rPr>
          <w:rFonts w:ascii="Times New Roman" w:hAnsi="Times New Roman" w:cs="Times New Roman"/>
          <w:sz w:val="24"/>
          <w:szCs w:val="24"/>
        </w:rPr>
        <w:t>Dashboard and H</w:t>
      </w:r>
      <w:r>
        <w:rPr>
          <w:rFonts w:ascii="Times New Roman" w:hAnsi="Times New Roman" w:cs="Times New Roman"/>
          <w:sz w:val="24"/>
          <w:szCs w:val="24"/>
        </w:rPr>
        <w:t xml:space="preserve">ealth Care Benchmark Evaluation </w:t>
      </w:r>
      <w:r w:rsidRPr="00F51E15">
        <w:rPr>
          <w:rFonts w:ascii="Times New Roman" w:hAnsi="Times New Roman" w:cs="Times New Roman"/>
          <w:sz w:val="24"/>
          <w:szCs w:val="24"/>
        </w:rPr>
        <w:t>Simulation</w:t>
      </w:r>
    </w:p>
    <w:p w14:paraId="6191D83A" w14:textId="77777777" w:rsidR="00F51E15" w:rsidRDefault="00ED5645" w:rsidP="00F51E1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Report</w:t>
      </w:r>
    </w:p>
    <w:p w14:paraId="33210A24" w14:textId="77777777" w:rsidR="00F51E15" w:rsidRDefault="00ED5645" w:rsidP="00F51E1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Introduction </w:t>
      </w:r>
    </w:p>
    <w:p w14:paraId="158ED9CD" w14:textId="77777777" w:rsidR="00F51E15" w:rsidRDefault="00ED5645" w:rsidP="004B104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This document will acquaint the seniors</w:t>
      </w:r>
      <w:r w:rsidRPr="00F51E15">
        <w:rPr>
          <w:rFonts w:ascii="Times New Roman" w:hAnsi="Times New Roman" w:cs="Times New Roman"/>
          <w:sz w:val="24"/>
          <w:szCs w:val="24"/>
        </w:rPr>
        <w:t xml:space="preserve"> with the idea of </w:t>
      </w:r>
      <w:r>
        <w:rPr>
          <w:rFonts w:ascii="Times New Roman" w:hAnsi="Times New Roman" w:cs="Times New Roman"/>
          <w:sz w:val="24"/>
          <w:szCs w:val="24"/>
        </w:rPr>
        <w:t>performance measurement and metrics as connected to the organization. As an organization work to build member esteem</w:t>
      </w:r>
      <w:r w:rsidRPr="00F51E15">
        <w:rPr>
          <w:rFonts w:ascii="Times New Roman" w:hAnsi="Times New Roman" w:cs="Times New Roman"/>
          <w:sz w:val="24"/>
          <w:szCs w:val="24"/>
        </w:rPr>
        <w:t>, there is an expanding need to gauge viability as for programs, promo</w:t>
      </w:r>
      <w:r>
        <w:rPr>
          <w:rFonts w:ascii="Times New Roman" w:hAnsi="Times New Roman" w:cs="Times New Roman"/>
          <w:sz w:val="24"/>
          <w:szCs w:val="24"/>
        </w:rPr>
        <w:t xml:space="preserve">ting efforts and staff performance. Since an organization work always </w:t>
      </w:r>
      <w:r w:rsidRPr="00F51E15">
        <w:rPr>
          <w:rFonts w:ascii="Times New Roman" w:hAnsi="Times New Roman" w:cs="Times New Roman"/>
          <w:sz w:val="24"/>
          <w:szCs w:val="24"/>
        </w:rPr>
        <w:t>includes staff and volunteer pioneers cooperating on a shared objective, it is useful to have devices set up to control and assess this work. Following is a dialog of a few strategies right now be</w:t>
      </w:r>
      <w:r>
        <w:rPr>
          <w:rFonts w:ascii="Times New Roman" w:hAnsi="Times New Roman" w:cs="Times New Roman"/>
          <w:sz w:val="24"/>
          <w:szCs w:val="24"/>
        </w:rPr>
        <w:t>ing utilized to assess performance, (</w:t>
      </w:r>
      <w:r w:rsidRPr="006D40AD">
        <w:rPr>
          <w:rFonts w:ascii="Times New Roman" w:hAnsi="Times New Roman" w:cs="Times New Roman"/>
          <w:sz w:val="24"/>
          <w:szCs w:val="24"/>
        </w:rPr>
        <w:t>R. (Ed.). (2014). </w:t>
      </w:r>
    </w:p>
    <w:p w14:paraId="24465555" w14:textId="77777777" w:rsidR="00F51E15" w:rsidRDefault="00ED5645" w:rsidP="00F51E1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Evaluation of Performance</w:t>
      </w:r>
    </w:p>
    <w:p w14:paraId="394458C6" w14:textId="77777777" w:rsidR="00F51E15" w:rsidRDefault="00ED5645" w:rsidP="004B1047">
      <w:pPr>
        <w:spacing w:after="0" w:line="480" w:lineRule="auto"/>
        <w:ind w:firstLine="720"/>
        <w:rPr>
          <w:rFonts w:ascii="Times New Roman" w:hAnsi="Times New Roman" w:cs="Times New Roman"/>
          <w:sz w:val="24"/>
          <w:szCs w:val="24"/>
        </w:rPr>
      </w:pPr>
      <w:r w:rsidRPr="00F51E15">
        <w:rPr>
          <w:rFonts w:ascii="Times New Roman" w:hAnsi="Times New Roman" w:cs="Times New Roman"/>
          <w:sz w:val="24"/>
          <w:szCs w:val="24"/>
        </w:rPr>
        <w:t xml:space="preserve">The </w:t>
      </w:r>
      <w:r>
        <w:rPr>
          <w:rFonts w:ascii="Times New Roman" w:hAnsi="Times New Roman" w:cs="Times New Roman"/>
          <w:sz w:val="24"/>
          <w:szCs w:val="24"/>
        </w:rPr>
        <w:t xml:space="preserve">role of organization healthcare risks </w:t>
      </w:r>
      <w:r w:rsidRPr="00F51E15">
        <w:rPr>
          <w:rFonts w:ascii="Times New Roman" w:hAnsi="Times New Roman" w:cs="Times New Roman"/>
          <w:sz w:val="24"/>
          <w:szCs w:val="24"/>
        </w:rPr>
        <w:t>an</w:t>
      </w:r>
      <w:r>
        <w:rPr>
          <w:rFonts w:ascii="Times New Roman" w:hAnsi="Times New Roman" w:cs="Times New Roman"/>
          <w:sz w:val="24"/>
          <w:szCs w:val="24"/>
        </w:rPr>
        <w:t>d value specialists are improving</w:t>
      </w:r>
      <w:r w:rsidRPr="00F51E15">
        <w:rPr>
          <w:rFonts w:ascii="Times New Roman" w:hAnsi="Times New Roman" w:cs="Times New Roman"/>
          <w:sz w:val="24"/>
          <w:szCs w:val="24"/>
        </w:rPr>
        <w:t xml:space="preserve"> in human services associations. Earlier, the two capabilities</w:t>
      </w:r>
      <w:r>
        <w:rPr>
          <w:rFonts w:ascii="Times New Roman" w:hAnsi="Times New Roman" w:cs="Times New Roman"/>
          <w:sz w:val="24"/>
          <w:szCs w:val="24"/>
        </w:rPr>
        <w:t xml:space="preserve"> often</w:t>
      </w:r>
      <w:r w:rsidRPr="00F51E15">
        <w:rPr>
          <w:rFonts w:ascii="Times New Roman" w:hAnsi="Times New Roman" w:cs="Times New Roman"/>
          <w:sz w:val="24"/>
          <w:szCs w:val="24"/>
        </w:rPr>
        <w:t xml:space="preserve"> functioned autonomously, and persons in charge of each </w:t>
      </w:r>
      <w:r>
        <w:rPr>
          <w:rFonts w:ascii="Times New Roman" w:hAnsi="Times New Roman" w:cs="Times New Roman"/>
          <w:sz w:val="24"/>
          <w:szCs w:val="24"/>
        </w:rPr>
        <w:t xml:space="preserve">dimension had varied lines of detailing. There is </w:t>
      </w:r>
      <w:r w:rsidRPr="00F51E15">
        <w:rPr>
          <w:rFonts w:ascii="Times New Roman" w:hAnsi="Times New Roman" w:cs="Times New Roman"/>
          <w:sz w:val="24"/>
          <w:szCs w:val="24"/>
        </w:rPr>
        <w:t>an influential configuration that supplementary isolated risk sup</w:t>
      </w:r>
      <w:r>
        <w:rPr>
          <w:rFonts w:ascii="Times New Roman" w:hAnsi="Times New Roman" w:cs="Times New Roman"/>
          <w:sz w:val="24"/>
          <w:szCs w:val="24"/>
        </w:rPr>
        <w:t>ervision and quality. Nowadays, an organization risk management</w:t>
      </w:r>
      <w:r w:rsidRPr="00F51E15">
        <w:rPr>
          <w:rFonts w:ascii="Times New Roman" w:hAnsi="Times New Roman" w:cs="Times New Roman"/>
          <w:sz w:val="24"/>
          <w:szCs w:val="24"/>
        </w:rPr>
        <w:t xml:space="preserve"> and value change endeavors in medicinal services relations are energizing behind patient </w:t>
      </w:r>
      <w:r>
        <w:rPr>
          <w:rFonts w:ascii="Times New Roman" w:hAnsi="Times New Roman" w:cs="Times New Roman"/>
          <w:sz w:val="24"/>
          <w:szCs w:val="24"/>
        </w:rPr>
        <w:t>health</w:t>
      </w:r>
      <w:r w:rsidRPr="00F51E15">
        <w:rPr>
          <w:rFonts w:ascii="Times New Roman" w:hAnsi="Times New Roman" w:cs="Times New Roman"/>
          <w:sz w:val="24"/>
          <w:szCs w:val="24"/>
        </w:rPr>
        <w:t xml:space="preserve"> and determining approaches to join forces all the more viable and effectively to warranty that t</w:t>
      </w:r>
      <w:r>
        <w:rPr>
          <w:rFonts w:ascii="Times New Roman" w:hAnsi="Times New Roman" w:cs="Times New Roman"/>
          <w:sz w:val="24"/>
          <w:szCs w:val="24"/>
        </w:rPr>
        <w:t>heir organization deliver safe</w:t>
      </w:r>
      <w:r w:rsidRPr="00F51E15">
        <w:rPr>
          <w:rFonts w:ascii="Times New Roman" w:hAnsi="Times New Roman" w:cs="Times New Roman"/>
          <w:sz w:val="24"/>
          <w:szCs w:val="24"/>
        </w:rPr>
        <w:t>, fantastic patient upkeep and keep on lessening threats</w:t>
      </w:r>
      <w:r>
        <w:rPr>
          <w:rFonts w:ascii="Times New Roman" w:hAnsi="Times New Roman" w:cs="Times New Roman"/>
          <w:sz w:val="24"/>
          <w:szCs w:val="24"/>
        </w:rPr>
        <w:t>, (</w:t>
      </w:r>
      <w:r>
        <w:rPr>
          <w:rFonts w:ascii="Times New Roman" w:hAnsi="Times New Roman" w:cs="Times New Roman"/>
          <w:color w:val="222222"/>
          <w:sz w:val="24"/>
          <w:szCs w:val="24"/>
          <w:shd w:val="clear" w:color="auto" w:fill="FFFFFF"/>
        </w:rPr>
        <w:t>A. 2011</w:t>
      </w:r>
      <w:r w:rsidRPr="006D40AD">
        <w:rPr>
          <w:rFonts w:ascii="Times New Roman" w:hAnsi="Times New Roman" w:cs="Times New Roman"/>
          <w:color w:val="222222"/>
          <w:sz w:val="24"/>
          <w:szCs w:val="24"/>
          <w:shd w:val="clear" w:color="auto" w:fill="FFFFFF"/>
        </w:rPr>
        <w:t>).</w:t>
      </w:r>
    </w:p>
    <w:p w14:paraId="0E0E74EE" w14:textId="77777777" w:rsidR="001C01DF" w:rsidRPr="001C01DF" w:rsidRDefault="00ED5645" w:rsidP="001C01D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Performance Measurement</w:t>
      </w:r>
    </w:p>
    <w:p w14:paraId="5BA88F7F" w14:textId="77777777" w:rsidR="001C01DF" w:rsidRPr="001C01DF" w:rsidRDefault="00ED5645" w:rsidP="001C01DF">
      <w:pPr>
        <w:spacing w:after="0" w:line="480" w:lineRule="auto"/>
        <w:rPr>
          <w:rFonts w:ascii="Times New Roman" w:hAnsi="Times New Roman" w:cs="Times New Roman"/>
          <w:sz w:val="24"/>
          <w:szCs w:val="24"/>
        </w:rPr>
      </w:pPr>
      <w:r>
        <w:rPr>
          <w:rFonts w:ascii="Times New Roman" w:hAnsi="Times New Roman" w:cs="Times New Roman"/>
          <w:sz w:val="24"/>
          <w:szCs w:val="24"/>
        </w:rPr>
        <w:t>Performance measurement</w:t>
      </w:r>
      <w:r w:rsidRPr="001C01DF">
        <w:rPr>
          <w:rFonts w:ascii="Times New Roman" w:hAnsi="Times New Roman" w:cs="Times New Roman"/>
          <w:sz w:val="24"/>
          <w:szCs w:val="24"/>
        </w:rPr>
        <w:t xml:space="preserve"> is a vital basis</w:t>
      </w:r>
      <w:r>
        <w:rPr>
          <w:rFonts w:ascii="Times New Roman" w:hAnsi="Times New Roman" w:cs="Times New Roman"/>
          <w:sz w:val="24"/>
          <w:szCs w:val="24"/>
        </w:rPr>
        <w:t xml:space="preserve"> for any organization and can help pledge that: </w:t>
      </w:r>
    </w:p>
    <w:p w14:paraId="6C95EE73" w14:textId="77777777" w:rsidR="001C01DF" w:rsidRPr="001C01DF" w:rsidRDefault="00ED5645" w:rsidP="001C01DF">
      <w:pPr>
        <w:pStyle w:val="ListParagraph"/>
        <w:numPr>
          <w:ilvl w:val="0"/>
          <w:numId w:val="1"/>
        </w:numPr>
        <w:spacing w:after="0" w:line="480" w:lineRule="auto"/>
        <w:jc w:val="both"/>
        <w:rPr>
          <w:rFonts w:ascii="Times New Roman" w:hAnsi="Times New Roman" w:cs="Times New Roman"/>
          <w:sz w:val="24"/>
          <w:szCs w:val="24"/>
        </w:rPr>
      </w:pPr>
      <w:r w:rsidRPr="001C01DF">
        <w:rPr>
          <w:rFonts w:ascii="Times New Roman" w:hAnsi="Times New Roman" w:cs="Times New Roman"/>
          <w:sz w:val="24"/>
          <w:szCs w:val="24"/>
        </w:rPr>
        <w:t>B</w:t>
      </w:r>
      <w:r>
        <w:rPr>
          <w:rFonts w:ascii="Times New Roman" w:hAnsi="Times New Roman" w:cs="Times New Roman"/>
          <w:sz w:val="24"/>
          <w:szCs w:val="24"/>
        </w:rPr>
        <w:t>est administrations in the organization</w:t>
      </w:r>
      <w:r w:rsidRPr="001C01DF">
        <w:rPr>
          <w:rFonts w:ascii="Times New Roman" w:hAnsi="Times New Roman" w:cs="Times New Roman"/>
          <w:sz w:val="24"/>
          <w:szCs w:val="24"/>
        </w:rPr>
        <w:t xml:space="preserve"> are recognized and extended, </w:t>
      </w:r>
    </w:p>
    <w:p w14:paraId="4EE9A085" w14:textId="77777777" w:rsidR="001C01DF" w:rsidRPr="001C01DF" w:rsidRDefault="00ED5645" w:rsidP="001C01DF">
      <w:pPr>
        <w:pStyle w:val="ListParagraph"/>
        <w:numPr>
          <w:ilvl w:val="0"/>
          <w:numId w:val="1"/>
        </w:numPr>
        <w:spacing w:after="0" w:line="480" w:lineRule="auto"/>
        <w:jc w:val="both"/>
        <w:rPr>
          <w:rFonts w:ascii="Times New Roman" w:hAnsi="Times New Roman" w:cs="Times New Roman"/>
          <w:sz w:val="24"/>
          <w:szCs w:val="24"/>
        </w:rPr>
      </w:pPr>
      <w:r w:rsidRPr="001C01DF">
        <w:rPr>
          <w:rFonts w:ascii="Times New Roman" w:hAnsi="Times New Roman" w:cs="Times New Roman"/>
          <w:sz w:val="24"/>
          <w:szCs w:val="24"/>
        </w:rPr>
        <w:lastRenderedPageBreak/>
        <w:t>Events are b</w:t>
      </w:r>
      <w:r>
        <w:rPr>
          <w:rFonts w:ascii="Times New Roman" w:hAnsi="Times New Roman" w:cs="Times New Roman"/>
          <w:sz w:val="24"/>
          <w:szCs w:val="24"/>
        </w:rPr>
        <w:t>enchmarked contrary to the performance of outside organization</w:t>
      </w:r>
    </w:p>
    <w:p w14:paraId="73BFFA23" w14:textId="77777777" w:rsidR="001C01DF" w:rsidRPr="001C01DF" w:rsidRDefault="00ED5645" w:rsidP="001C01DF">
      <w:pPr>
        <w:pStyle w:val="ListParagraph"/>
        <w:numPr>
          <w:ilvl w:val="0"/>
          <w:numId w:val="1"/>
        </w:numPr>
        <w:spacing w:after="0" w:line="480" w:lineRule="auto"/>
        <w:jc w:val="both"/>
        <w:rPr>
          <w:rFonts w:ascii="Times New Roman" w:hAnsi="Times New Roman" w:cs="Times New Roman"/>
          <w:sz w:val="24"/>
          <w:szCs w:val="24"/>
        </w:rPr>
      </w:pPr>
      <w:r w:rsidRPr="001C01DF">
        <w:rPr>
          <w:rFonts w:ascii="Times New Roman" w:hAnsi="Times New Roman" w:cs="Times New Roman"/>
          <w:sz w:val="24"/>
          <w:szCs w:val="24"/>
        </w:rPr>
        <w:t xml:space="preserve">Properties are exploited </w:t>
      </w:r>
      <w:r>
        <w:rPr>
          <w:rFonts w:ascii="Times New Roman" w:hAnsi="Times New Roman" w:cs="Times New Roman"/>
          <w:sz w:val="24"/>
          <w:szCs w:val="24"/>
        </w:rPr>
        <w:t>proficiently and adequately</w:t>
      </w:r>
      <w:r w:rsidRPr="001C01DF">
        <w:rPr>
          <w:rFonts w:ascii="Times New Roman" w:hAnsi="Times New Roman" w:cs="Times New Roman"/>
          <w:sz w:val="24"/>
          <w:szCs w:val="24"/>
        </w:rPr>
        <w:t xml:space="preserve"> </w:t>
      </w:r>
    </w:p>
    <w:p w14:paraId="26EBF92B" w14:textId="77777777" w:rsidR="001C01DF" w:rsidRPr="001C01DF" w:rsidRDefault="00ED5645" w:rsidP="001C01DF">
      <w:pPr>
        <w:pStyle w:val="ListParagraph"/>
        <w:numPr>
          <w:ilvl w:val="0"/>
          <w:numId w:val="1"/>
        </w:numPr>
        <w:spacing w:after="0" w:line="480" w:lineRule="auto"/>
        <w:jc w:val="both"/>
        <w:rPr>
          <w:rFonts w:ascii="Times New Roman" w:hAnsi="Times New Roman" w:cs="Times New Roman"/>
          <w:sz w:val="24"/>
          <w:szCs w:val="24"/>
        </w:rPr>
      </w:pPr>
      <w:r w:rsidRPr="001C01DF">
        <w:rPr>
          <w:rFonts w:ascii="Times New Roman" w:hAnsi="Times New Roman" w:cs="Times New Roman"/>
          <w:sz w:val="24"/>
          <w:szCs w:val="24"/>
        </w:rPr>
        <w:t>Vigorous workouts are</w:t>
      </w:r>
      <w:r>
        <w:rPr>
          <w:rFonts w:ascii="Times New Roman" w:hAnsi="Times New Roman" w:cs="Times New Roman"/>
          <w:sz w:val="24"/>
          <w:szCs w:val="24"/>
        </w:rPr>
        <w:t xml:space="preserve"> accustomed to the key plans</w:t>
      </w:r>
      <w:r w:rsidRPr="001C01DF">
        <w:rPr>
          <w:rFonts w:ascii="Times New Roman" w:hAnsi="Times New Roman" w:cs="Times New Roman"/>
          <w:sz w:val="24"/>
          <w:szCs w:val="24"/>
        </w:rPr>
        <w:t xml:space="preserve">. </w:t>
      </w:r>
    </w:p>
    <w:p w14:paraId="45C2A230" w14:textId="77777777" w:rsidR="001C01DF" w:rsidRPr="001C01DF" w:rsidRDefault="00ED5645" w:rsidP="004B104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Performance measurement </w:t>
      </w:r>
      <w:r w:rsidRPr="001C01DF">
        <w:rPr>
          <w:rFonts w:ascii="Times New Roman" w:hAnsi="Times New Roman" w:cs="Times New Roman"/>
          <w:sz w:val="24"/>
          <w:szCs w:val="24"/>
        </w:rPr>
        <w:t>needs to embrace both high-ranking administrations who understand the long-extend aims</w:t>
      </w:r>
      <w:r>
        <w:rPr>
          <w:rFonts w:ascii="Times New Roman" w:hAnsi="Times New Roman" w:cs="Times New Roman"/>
          <w:sz w:val="24"/>
          <w:szCs w:val="24"/>
        </w:rPr>
        <w:t xml:space="preserve"> of the organization</w:t>
      </w:r>
      <w:r w:rsidRPr="001C01DF">
        <w:rPr>
          <w:rFonts w:ascii="Times New Roman" w:hAnsi="Times New Roman" w:cs="Times New Roman"/>
          <w:sz w:val="24"/>
          <w:szCs w:val="24"/>
        </w:rPr>
        <w:t xml:space="preserve"> and front-line staff who recognize the kinds of actions required for keen basic management</w:t>
      </w:r>
      <w:r>
        <w:rPr>
          <w:rFonts w:ascii="Times New Roman" w:hAnsi="Times New Roman" w:cs="Times New Roman"/>
          <w:sz w:val="24"/>
          <w:szCs w:val="24"/>
        </w:rPr>
        <w:t>. Regardless</w:t>
      </w:r>
      <w:r w:rsidRPr="001C01DF">
        <w:rPr>
          <w:rFonts w:ascii="Times New Roman" w:hAnsi="Times New Roman" w:cs="Times New Roman"/>
          <w:sz w:val="24"/>
          <w:szCs w:val="24"/>
        </w:rPr>
        <w:t xml:space="preserve"> of the circumstance that there is no "perfect set" of actions</w:t>
      </w:r>
      <w:r>
        <w:rPr>
          <w:rFonts w:ascii="Times New Roman" w:hAnsi="Times New Roman" w:cs="Times New Roman"/>
          <w:sz w:val="24"/>
          <w:szCs w:val="24"/>
        </w:rPr>
        <w:t>, management</w:t>
      </w:r>
      <w:r w:rsidRPr="001C01DF">
        <w:rPr>
          <w:rFonts w:ascii="Times New Roman" w:hAnsi="Times New Roman" w:cs="Times New Roman"/>
          <w:sz w:val="24"/>
          <w:szCs w:val="24"/>
        </w:rPr>
        <w:t xml:space="preserve"> should search diverse avenues concerning</w:t>
      </w:r>
      <w:r>
        <w:rPr>
          <w:rFonts w:ascii="Times New Roman" w:hAnsi="Times New Roman" w:cs="Times New Roman"/>
          <w:sz w:val="24"/>
          <w:szCs w:val="24"/>
        </w:rPr>
        <w:t xml:space="preserve"> a "starter" set of metrics</w:t>
      </w:r>
      <w:r w:rsidRPr="001C01DF">
        <w:rPr>
          <w:rFonts w:ascii="Times New Roman" w:hAnsi="Times New Roman" w:cs="Times New Roman"/>
          <w:sz w:val="24"/>
          <w:szCs w:val="24"/>
        </w:rPr>
        <w:t xml:space="preserve"> and improve these methods afterward. The highest complications in valuation exist not in the buildup and examination of data, but relatively in clarification of outcomes and resolving on selections in light of the information. Teaching is a basic portion of all valuation. Comprehending what to estimate, how to calculate, how to develop valuation and by what method to link these actions to other learning of influential implementation are simple to the f</w:t>
      </w:r>
      <w:r>
        <w:rPr>
          <w:rFonts w:ascii="Times New Roman" w:hAnsi="Times New Roman" w:cs="Times New Roman"/>
          <w:sz w:val="24"/>
          <w:szCs w:val="24"/>
        </w:rPr>
        <w:t>ruitful exploitation of performance</w:t>
      </w:r>
      <w:r w:rsidRPr="001C01DF">
        <w:rPr>
          <w:rFonts w:ascii="Times New Roman" w:hAnsi="Times New Roman" w:cs="Times New Roman"/>
          <w:sz w:val="24"/>
          <w:szCs w:val="24"/>
        </w:rPr>
        <w:t xml:space="preserve"> valuation. Contribute formulating to the individuals</w:t>
      </w:r>
      <w:r>
        <w:rPr>
          <w:rFonts w:ascii="Times New Roman" w:hAnsi="Times New Roman" w:cs="Times New Roman"/>
          <w:sz w:val="24"/>
          <w:szCs w:val="24"/>
        </w:rPr>
        <w:t xml:space="preserve"> </w:t>
      </w:r>
      <w:r w:rsidRPr="001C01DF">
        <w:rPr>
          <w:rFonts w:ascii="Times New Roman" w:hAnsi="Times New Roman" w:cs="Times New Roman"/>
          <w:sz w:val="24"/>
          <w:szCs w:val="24"/>
        </w:rPr>
        <w:t xml:space="preserve">in what way to do this and </w:t>
      </w:r>
      <w:r>
        <w:rPr>
          <w:rFonts w:ascii="Times New Roman" w:hAnsi="Times New Roman" w:cs="Times New Roman"/>
          <w:sz w:val="24"/>
          <w:szCs w:val="24"/>
        </w:rPr>
        <w:t>fix</w:t>
      </w:r>
      <w:r w:rsidRPr="001C01DF">
        <w:rPr>
          <w:rFonts w:ascii="Times New Roman" w:hAnsi="Times New Roman" w:cs="Times New Roman"/>
          <w:sz w:val="24"/>
          <w:szCs w:val="24"/>
        </w:rPr>
        <w:t xml:space="preserve"> up a technique for detailing, inv</w:t>
      </w:r>
      <w:r>
        <w:rPr>
          <w:rFonts w:ascii="Times New Roman" w:hAnsi="Times New Roman" w:cs="Times New Roman"/>
          <w:sz w:val="24"/>
          <w:szCs w:val="24"/>
        </w:rPr>
        <w:t xml:space="preserve">estigating and moving forward. </w:t>
      </w:r>
    </w:p>
    <w:p w14:paraId="56D4F4C9" w14:textId="77777777" w:rsidR="001C01DF" w:rsidRPr="001C01DF" w:rsidRDefault="00ED5645" w:rsidP="004B1047">
      <w:pPr>
        <w:spacing w:after="0" w:line="480" w:lineRule="auto"/>
        <w:ind w:firstLine="720"/>
        <w:rPr>
          <w:rFonts w:ascii="Times New Roman" w:hAnsi="Times New Roman" w:cs="Times New Roman"/>
          <w:sz w:val="24"/>
          <w:szCs w:val="24"/>
        </w:rPr>
      </w:pPr>
      <w:r w:rsidRPr="001C01DF">
        <w:rPr>
          <w:rFonts w:ascii="Times New Roman" w:hAnsi="Times New Roman" w:cs="Times New Roman"/>
          <w:sz w:val="24"/>
          <w:szCs w:val="24"/>
        </w:rPr>
        <w:t>Cur</w:t>
      </w:r>
      <w:r>
        <w:rPr>
          <w:rFonts w:ascii="Times New Roman" w:hAnsi="Times New Roman" w:cs="Times New Roman"/>
          <w:sz w:val="24"/>
          <w:szCs w:val="24"/>
        </w:rPr>
        <w:t xml:space="preserve">rently, there are frequent organization performance measurement </w:t>
      </w:r>
      <w:r w:rsidRPr="001C01DF">
        <w:rPr>
          <w:rFonts w:ascii="Times New Roman" w:hAnsi="Times New Roman" w:cs="Times New Roman"/>
          <w:sz w:val="24"/>
          <w:szCs w:val="24"/>
        </w:rPr>
        <w:t>backgrounds</w:t>
      </w:r>
      <w:r>
        <w:rPr>
          <w:rFonts w:ascii="Times New Roman" w:hAnsi="Times New Roman" w:cs="Times New Roman"/>
          <w:sz w:val="24"/>
          <w:szCs w:val="24"/>
        </w:rPr>
        <w:t xml:space="preserve"> being employed</w:t>
      </w:r>
      <w:r w:rsidRPr="001C01DF">
        <w:rPr>
          <w:rFonts w:ascii="Times New Roman" w:hAnsi="Times New Roman" w:cs="Times New Roman"/>
          <w:sz w:val="24"/>
          <w:szCs w:val="24"/>
        </w:rPr>
        <w:t>, a limited of which can be accustomed to contributions and relationships, depending on the coveted outcomes</w:t>
      </w:r>
      <w:r>
        <w:rPr>
          <w:rFonts w:ascii="Times New Roman" w:hAnsi="Times New Roman" w:cs="Times New Roman"/>
          <w:sz w:val="24"/>
          <w:szCs w:val="24"/>
        </w:rPr>
        <w:t xml:space="preserve"> of the organization</w:t>
      </w:r>
      <w:r w:rsidRPr="001C01DF">
        <w:rPr>
          <w:rFonts w:ascii="Times New Roman" w:hAnsi="Times New Roman" w:cs="Times New Roman"/>
          <w:sz w:val="24"/>
          <w:szCs w:val="24"/>
        </w:rPr>
        <w:t xml:space="preserve">. </w:t>
      </w:r>
      <w:r>
        <w:rPr>
          <w:rFonts w:ascii="Times New Roman" w:hAnsi="Times New Roman" w:cs="Times New Roman"/>
          <w:sz w:val="24"/>
          <w:szCs w:val="24"/>
        </w:rPr>
        <w:t>Performance measurements</w:t>
      </w:r>
      <w:r w:rsidRPr="001C01DF">
        <w:rPr>
          <w:rFonts w:ascii="Times New Roman" w:hAnsi="Times New Roman" w:cs="Times New Roman"/>
          <w:sz w:val="24"/>
          <w:szCs w:val="24"/>
        </w:rPr>
        <w:t xml:space="preserve"> viability count on upon unique an</w:t>
      </w:r>
      <w:r>
        <w:rPr>
          <w:rFonts w:ascii="Times New Roman" w:hAnsi="Times New Roman" w:cs="Times New Roman"/>
          <w:sz w:val="24"/>
          <w:szCs w:val="24"/>
        </w:rPr>
        <w:t>d coordinating appropriate organization</w:t>
      </w:r>
      <w:r w:rsidRPr="001C01DF">
        <w:rPr>
          <w:rFonts w:ascii="Times New Roman" w:hAnsi="Times New Roman" w:cs="Times New Roman"/>
          <w:sz w:val="24"/>
          <w:szCs w:val="24"/>
        </w:rPr>
        <w:t xml:space="preserve"> dimensions that are pulled</w:t>
      </w:r>
      <w:r>
        <w:rPr>
          <w:rFonts w:ascii="Times New Roman" w:hAnsi="Times New Roman" w:cs="Times New Roman"/>
          <w:sz w:val="24"/>
          <w:szCs w:val="24"/>
        </w:rPr>
        <w:t xml:space="preserve"> to an organization’s administrations</w:t>
      </w:r>
      <w:r w:rsidRPr="001C01DF">
        <w:rPr>
          <w:rFonts w:ascii="Times New Roman" w:hAnsi="Times New Roman" w:cs="Times New Roman"/>
          <w:sz w:val="24"/>
          <w:szCs w:val="24"/>
        </w:rPr>
        <w:t>, methodology, and business. One context agreed by a few authorities in the usage of implementation dimensions to the philan</w:t>
      </w:r>
      <w:r>
        <w:rPr>
          <w:rFonts w:ascii="Times New Roman" w:hAnsi="Times New Roman" w:cs="Times New Roman"/>
          <w:sz w:val="24"/>
          <w:szCs w:val="24"/>
        </w:rPr>
        <w:t xml:space="preserve">thropic and relationship field. A </w:t>
      </w:r>
      <w:r w:rsidRPr="001C01DF">
        <w:rPr>
          <w:rFonts w:ascii="Times New Roman" w:hAnsi="Times New Roman" w:cs="Times New Roman"/>
          <w:sz w:val="24"/>
          <w:szCs w:val="24"/>
        </w:rPr>
        <w:t>Bal</w:t>
      </w:r>
      <w:r>
        <w:rPr>
          <w:rFonts w:ascii="Times New Roman" w:hAnsi="Times New Roman" w:cs="Times New Roman"/>
          <w:sz w:val="24"/>
          <w:szCs w:val="24"/>
        </w:rPr>
        <w:t>anced Scorecard Metrics (BSC) should</w:t>
      </w:r>
      <w:r w:rsidRPr="001C01DF">
        <w:rPr>
          <w:rFonts w:ascii="Times New Roman" w:hAnsi="Times New Roman" w:cs="Times New Roman"/>
          <w:sz w:val="24"/>
          <w:szCs w:val="24"/>
        </w:rPr>
        <w:t xml:space="preserve"> be portrayed rap</w:t>
      </w:r>
      <w:r>
        <w:rPr>
          <w:rFonts w:ascii="Times New Roman" w:hAnsi="Times New Roman" w:cs="Times New Roman"/>
          <w:sz w:val="24"/>
          <w:szCs w:val="24"/>
        </w:rPr>
        <w:t xml:space="preserve">idly in this publication. </w:t>
      </w:r>
    </w:p>
    <w:p w14:paraId="42BFABB2" w14:textId="77777777" w:rsidR="001C01DF" w:rsidRPr="001C01DF" w:rsidRDefault="00ED5645" w:rsidP="004B1047">
      <w:pPr>
        <w:spacing w:after="0" w:line="480" w:lineRule="auto"/>
        <w:ind w:firstLine="720"/>
        <w:rPr>
          <w:rFonts w:ascii="Times New Roman" w:hAnsi="Times New Roman" w:cs="Times New Roman"/>
          <w:sz w:val="24"/>
          <w:szCs w:val="24"/>
        </w:rPr>
      </w:pPr>
      <w:r w:rsidRPr="001C01DF">
        <w:rPr>
          <w:rFonts w:ascii="Times New Roman" w:hAnsi="Times New Roman" w:cs="Times New Roman"/>
          <w:sz w:val="24"/>
          <w:szCs w:val="24"/>
        </w:rPr>
        <w:t xml:space="preserve">The initiative is elementary in outlining and sending viable </w:t>
      </w:r>
      <w:r>
        <w:rPr>
          <w:rFonts w:ascii="Times New Roman" w:hAnsi="Times New Roman" w:cs="Times New Roman"/>
          <w:sz w:val="24"/>
          <w:szCs w:val="24"/>
        </w:rPr>
        <w:t xml:space="preserve">performance measurement </w:t>
      </w:r>
      <w:r w:rsidRPr="001C01DF">
        <w:rPr>
          <w:rFonts w:ascii="Times New Roman" w:hAnsi="Times New Roman" w:cs="Times New Roman"/>
          <w:sz w:val="24"/>
          <w:szCs w:val="24"/>
        </w:rPr>
        <w:t xml:space="preserve">frameworks. Clear, reliable and noticeable </w:t>
      </w:r>
      <w:r>
        <w:rPr>
          <w:rFonts w:ascii="Times New Roman" w:hAnsi="Times New Roman" w:cs="Times New Roman"/>
          <w:sz w:val="24"/>
          <w:szCs w:val="24"/>
        </w:rPr>
        <w:t>organization</w:t>
      </w:r>
      <w:r w:rsidRPr="001C01DF">
        <w:rPr>
          <w:rFonts w:ascii="Times New Roman" w:hAnsi="Times New Roman" w:cs="Times New Roman"/>
          <w:sz w:val="24"/>
          <w:szCs w:val="24"/>
        </w:rPr>
        <w:t xml:space="preserve"> by high-ranking officials and executives </w:t>
      </w:r>
      <w:r w:rsidRPr="001C01DF">
        <w:rPr>
          <w:rFonts w:ascii="Times New Roman" w:hAnsi="Times New Roman" w:cs="Times New Roman"/>
          <w:sz w:val="24"/>
          <w:szCs w:val="24"/>
        </w:rPr>
        <w:lastRenderedPageBreak/>
        <w:t xml:space="preserve">is an imperative part of effective </w:t>
      </w:r>
      <w:r>
        <w:rPr>
          <w:rFonts w:ascii="Times New Roman" w:hAnsi="Times New Roman" w:cs="Times New Roman"/>
          <w:sz w:val="24"/>
          <w:szCs w:val="24"/>
        </w:rPr>
        <w:t xml:space="preserve">performance measurement </w:t>
      </w:r>
      <w:r w:rsidRPr="001C01DF">
        <w:rPr>
          <w:rFonts w:ascii="Times New Roman" w:hAnsi="Times New Roman" w:cs="Times New Roman"/>
          <w:sz w:val="24"/>
          <w:szCs w:val="24"/>
        </w:rPr>
        <w:t>and administrative fra</w:t>
      </w:r>
      <w:r>
        <w:rPr>
          <w:rFonts w:ascii="Times New Roman" w:hAnsi="Times New Roman" w:cs="Times New Roman"/>
          <w:sz w:val="24"/>
          <w:szCs w:val="24"/>
        </w:rPr>
        <w:t xml:space="preserve">meworks. The senior authority has the responsibility </w:t>
      </w:r>
      <w:r w:rsidRPr="001C01DF">
        <w:rPr>
          <w:rFonts w:ascii="Times New Roman" w:hAnsi="Times New Roman" w:cs="Times New Roman"/>
          <w:sz w:val="24"/>
          <w:szCs w:val="24"/>
        </w:rPr>
        <w:t xml:space="preserve">to be effectively associated with both the creation and usage of its </w:t>
      </w:r>
      <w:r>
        <w:rPr>
          <w:rFonts w:ascii="Times New Roman" w:hAnsi="Times New Roman" w:cs="Times New Roman"/>
          <w:sz w:val="24"/>
          <w:szCs w:val="24"/>
        </w:rPr>
        <w:t xml:space="preserve">health care </w:t>
      </w:r>
      <w:r w:rsidRPr="001C01DF">
        <w:rPr>
          <w:rFonts w:ascii="Times New Roman" w:hAnsi="Times New Roman" w:cs="Times New Roman"/>
          <w:sz w:val="24"/>
          <w:szCs w:val="24"/>
        </w:rPr>
        <w:t>association's</w:t>
      </w:r>
      <w:r>
        <w:rPr>
          <w:rFonts w:ascii="Times New Roman" w:hAnsi="Times New Roman" w:cs="Times New Roman"/>
          <w:sz w:val="24"/>
          <w:szCs w:val="24"/>
        </w:rPr>
        <w:t xml:space="preserve"> outlines. </w:t>
      </w:r>
    </w:p>
    <w:p w14:paraId="4E2A9BFD" w14:textId="77777777" w:rsidR="001C01DF" w:rsidRPr="001C01DF" w:rsidRDefault="00ED5645" w:rsidP="004B1047">
      <w:pPr>
        <w:spacing w:after="0" w:line="480" w:lineRule="auto"/>
        <w:ind w:firstLine="720"/>
        <w:rPr>
          <w:rFonts w:ascii="Times New Roman" w:hAnsi="Times New Roman" w:cs="Times New Roman"/>
          <w:sz w:val="24"/>
          <w:szCs w:val="24"/>
        </w:rPr>
      </w:pPr>
      <w:r w:rsidRPr="001C01DF">
        <w:rPr>
          <w:rFonts w:ascii="Times New Roman" w:hAnsi="Times New Roman" w:cs="Times New Roman"/>
          <w:sz w:val="24"/>
          <w:szCs w:val="24"/>
        </w:rPr>
        <w:t xml:space="preserve">A sensible arrangement is necessary for the </w:t>
      </w:r>
      <w:r>
        <w:rPr>
          <w:rFonts w:ascii="Times New Roman" w:hAnsi="Times New Roman" w:cs="Times New Roman"/>
          <w:sz w:val="24"/>
          <w:szCs w:val="24"/>
        </w:rPr>
        <w:t xml:space="preserve">performance measurement </w:t>
      </w:r>
      <w:r w:rsidRPr="001C01DF">
        <w:rPr>
          <w:rFonts w:ascii="Times New Roman" w:hAnsi="Times New Roman" w:cs="Times New Roman"/>
          <w:sz w:val="24"/>
          <w:szCs w:val="24"/>
        </w:rPr>
        <w:t>and supervision structure</w:t>
      </w:r>
      <w:r>
        <w:rPr>
          <w:rFonts w:ascii="Times New Roman" w:hAnsi="Times New Roman" w:cs="Times New Roman"/>
          <w:sz w:val="24"/>
          <w:szCs w:val="24"/>
        </w:rPr>
        <w:t>. To each organization</w:t>
      </w:r>
      <w:r w:rsidRPr="001C01DF">
        <w:rPr>
          <w:rFonts w:ascii="Times New Roman" w:hAnsi="Times New Roman" w:cs="Times New Roman"/>
          <w:sz w:val="24"/>
          <w:szCs w:val="24"/>
        </w:rPr>
        <w:t xml:space="preserve"> needs a reasonable and strong </w:t>
      </w:r>
      <w:r>
        <w:rPr>
          <w:rFonts w:ascii="Times New Roman" w:hAnsi="Times New Roman" w:cs="Times New Roman"/>
          <w:sz w:val="24"/>
          <w:szCs w:val="24"/>
        </w:rPr>
        <w:t xml:space="preserve">performance measurement </w:t>
      </w:r>
      <w:r w:rsidRPr="001C01DF">
        <w:rPr>
          <w:rFonts w:ascii="Times New Roman" w:hAnsi="Times New Roman" w:cs="Times New Roman"/>
          <w:sz w:val="24"/>
          <w:szCs w:val="24"/>
        </w:rPr>
        <w:t>scheme that is grasped by all stages</w:t>
      </w:r>
      <w:r>
        <w:rPr>
          <w:rFonts w:ascii="Times New Roman" w:hAnsi="Times New Roman" w:cs="Times New Roman"/>
          <w:sz w:val="24"/>
          <w:szCs w:val="24"/>
        </w:rPr>
        <w:t xml:space="preserve"> of management</w:t>
      </w:r>
      <w:r w:rsidRPr="001C01DF">
        <w:rPr>
          <w:rFonts w:ascii="Times New Roman" w:hAnsi="Times New Roman" w:cs="Times New Roman"/>
          <w:sz w:val="24"/>
          <w:szCs w:val="24"/>
        </w:rPr>
        <w:t xml:space="preserve"> and that supports destinations an</w:t>
      </w:r>
      <w:r>
        <w:rPr>
          <w:rFonts w:ascii="Times New Roman" w:hAnsi="Times New Roman" w:cs="Times New Roman"/>
          <w:sz w:val="24"/>
          <w:szCs w:val="24"/>
        </w:rPr>
        <w:t xml:space="preserve">d the addition of outcomes. </w:t>
      </w:r>
    </w:p>
    <w:p w14:paraId="53AF07F5" w14:textId="77777777" w:rsidR="001C01DF" w:rsidRPr="001C01DF" w:rsidRDefault="00ED5645" w:rsidP="004B104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Compelling communication</w:t>
      </w:r>
      <w:r w:rsidRPr="001C01DF">
        <w:rPr>
          <w:rFonts w:ascii="Times New Roman" w:hAnsi="Times New Roman" w:cs="Times New Roman"/>
          <w:sz w:val="24"/>
          <w:szCs w:val="24"/>
        </w:rPr>
        <w:t xml:space="preserve"> with workers, process managers, customers, and associates is essential to the efficiency enhancement in addition to the organization of </w:t>
      </w:r>
      <w:r>
        <w:rPr>
          <w:rFonts w:ascii="Times New Roman" w:hAnsi="Times New Roman" w:cs="Times New Roman"/>
          <w:sz w:val="24"/>
          <w:szCs w:val="24"/>
        </w:rPr>
        <w:t xml:space="preserve">performance measurement </w:t>
      </w:r>
      <w:r w:rsidRPr="001C01DF">
        <w:rPr>
          <w:rFonts w:ascii="Times New Roman" w:hAnsi="Times New Roman" w:cs="Times New Roman"/>
          <w:sz w:val="24"/>
          <w:szCs w:val="24"/>
        </w:rPr>
        <w:t>structures. It is the consumers and associates</w:t>
      </w:r>
      <w:r>
        <w:rPr>
          <w:rFonts w:ascii="Times New Roman" w:hAnsi="Times New Roman" w:cs="Times New Roman"/>
          <w:sz w:val="24"/>
          <w:szCs w:val="24"/>
        </w:rPr>
        <w:t xml:space="preserve"> of an organization</w:t>
      </w:r>
      <w:r w:rsidRPr="001C01DF">
        <w:rPr>
          <w:rFonts w:ascii="Times New Roman" w:hAnsi="Times New Roman" w:cs="Times New Roman"/>
          <w:sz w:val="24"/>
          <w:szCs w:val="24"/>
        </w:rPr>
        <w:t>, regardless of whether uncluttered or isolated</w:t>
      </w:r>
      <w:r>
        <w:rPr>
          <w:rFonts w:ascii="Times New Roman" w:hAnsi="Times New Roman" w:cs="Times New Roman"/>
          <w:sz w:val="24"/>
          <w:szCs w:val="24"/>
        </w:rPr>
        <w:t xml:space="preserve">, who will </w:t>
      </w:r>
      <w:r w:rsidRPr="001C01DF">
        <w:rPr>
          <w:rFonts w:ascii="Times New Roman" w:hAnsi="Times New Roman" w:cs="Times New Roman"/>
          <w:sz w:val="24"/>
          <w:szCs w:val="24"/>
        </w:rPr>
        <w:t xml:space="preserve">later </w:t>
      </w:r>
      <w:r>
        <w:rPr>
          <w:rFonts w:ascii="Times New Roman" w:hAnsi="Times New Roman" w:cs="Times New Roman"/>
          <w:sz w:val="24"/>
          <w:szCs w:val="24"/>
        </w:rPr>
        <w:t>evaluate</w:t>
      </w:r>
      <w:r w:rsidRPr="001C01DF">
        <w:rPr>
          <w:rFonts w:ascii="Times New Roman" w:hAnsi="Times New Roman" w:cs="Times New Roman"/>
          <w:sz w:val="24"/>
          <w:szCs w:val="24"/>
        </w:rPr>
        <w:t xml:space="preserve"> how well it has consummate</w:t>
      </w:r>
      <w:r>
        <w:rPr>
          <w:rFonts w:ascii="Times New Roman" w:hAnsi="Times New Roman" w:cs="Times New Roman"/>
          <w:sz w:val="24"/>
          <w:szCs w:val="24"/>
        </w:rPr>
        <w:t>d</w:t>
      </w:r>
      <w:r w:rsidRPr="001C01DF">
        <w:rPr>
          <w:rFonts w:ascii="Times New Roman" w:hAnsi="Times New Roman" w:cs="Times New Roman"/>
          <w:sz w:val="24"/>
          <w:szCs w:val="24"/>
        </w:rPr>
        <w:t xml:space="preserve"> its aims and targets. Furthermore, it is individuals</w:t>
      </w:r>
      <w:r>
        <w:rPr>
          <w:rFonts w:ascii="Times New Roman" w:hAnsi="Times New Roman" w:cs="Times New Roman"/>
          <w:sz w:val="24"/>
          <w:szCs w:val="24"/>
        </w:rPr>
        <w:t xml:space="preserve"> inside the organization</w:t>
      </w:r>
      <w:r w:rsidRPr="001C01DF">
        <w:rPr>
          <w:rFonts w:ascii="Times New Roman" w:hAnsi="Times New Roman" w:cs="Times New Roman"/>
          <w:sz w:val="24"/>
          <w:szCs w:val="24"/>
        </w:rPr>
        <w:t xml:space="preserve"> hinge on with and expected that would achieve performance purposes and aims who should plainly see how success is considered as well as what their portion is in creating that growth</w:t>
      </w:r>
      <w:r>
        <w:rPr>
          <w:rFonts w:ascii="Times New Roman" w:hAnsi="Times New Roman" w:cs="Times New Roman"/>
          <w:sz w:val="24"/>
          <w:szCs w:val="24"/>
        </w:rPr>
        <w:t>. Both organization</w:t>
      </w:r>
      <w:r w:rsidRPr="001C01DF">
        <w:rPr>
          <w:rFonts w:ascii="Times New Roman" w:hAnsi="Times New Roman" w:cs="Times New Roman"/>
          <w:sz w:val="24"/>
          <w:szCs w:val="24"/>
        </w:rPr>
        <w:t xml:space="preserve"> outsiders and insiders ought </w:t>
      </w:r>
      <w:r>
        <w:rPr>
          <w:rFonts w:ascii="Times New Roman" w:hAnsi="Times New Roman" w:cs="Times New Roman"/>
          <w:sz w:val="24"/>
          <w:szCs w:val="24"/>
        </w:rPr>
        <w:t xml:space="preserve">to </w:t>
      </w:r>
      <w:r w:rsidRPr="001C01DF">
        <w:rPr>
          <w:rFonts w:ascii="Times New Roman" w:hAnsi="Times New Roman" w:cs="Times New Roman"/>
          <w:sz w:val="24"/>
          <w:szCs w:val="24"/>
        </w:rPr>
        <w:t xml:space="preserve">be a member of the upgrading besides organization of </w:t>
      </w:r>
      <w:r>
        <w:rPr>
          <w:rFonts w:ascii="Times New Roman" w:hAnsi="Times New Roman" w:cs="Times New Roman"/>
          <w:sz w:val="24"/>
          <w:szCs w:val="24"/>
        </w:rPr>
        <w:t xml:space="preserve">performance measurement agendas. </w:t>
      </w:r>
    </w:p>
    <w:p w14:paraId="7CD1340B" w14:textId="77777777" w:rsidR="001C01DF" w:rsidRPr="001C01DF" w:rsidRDefault="00ED5645" w:rsidP="004B1047">
      <w:pPr>
        <w:spacing w:after="0" w:line="480" w:lineRule="auto"/>
        <w:ind w:firstLine="720"/>
        <w:rPr>
          <w:rFonts w:ascii="Times New Roman" w:hAnsi="Times New Roman" w:cs="Times New Roman"/>
          <w:sz w:val="24"/>
          <w:szCs w:val="24"/>
        </w:rPr>
      </w:pPr>
      <w:r w:rsidRPr="001C01DF">
        <w:rPr>
          <w:rFonts w:ascii="Times New Roman" w:hAnsi="Times New Roman" w:cs="Times New Roman"/>
          <w:sz w:val="24"/>
          <w:szCs w:val="24"/>
        </w:rPr>
        <w:t>Responsibility for comes about must be unmistakably appointed and surely knew. Superior associations obviously distinguish what it takes to decide achievement and ensure that all directors and representatives comprehend what they were in charge of in accompli</w:t>
      </w:r>
      <w:r>
        <w:rPr>
          <w:rFonts w:ascii="Times New Roman" w:hAnsi="Times New Roman" w:cs="Times New Roman"/>
          <w:sz w:val="24"/>
          <w:szCs w:val="24"/>
        </w:rPr>
        <w:t xml:space="preserve">shing hierarchical objectives of the health care. </w:t>
      </w:r>
    </w:p>
    <w:p w14:paraId="00C6755F" w14:textId="77777777" w:rsidR="001C01DF" w:rsidRPr="00F51E15" w:rsidRDefault="00ED5645" w:rsidP="004B104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Performance measurement </w:t>
      </w:r>
      <w:r w:rsidRPr="001C01DF">
        <w:rPr>
          <w:rFonts w:ascii="Times New Roman" w:hAnsi="Times New Roman" w:cs="Times New Roman"/>
          <w:sz w:val="24"/>
          <w:szCs w:val="24"/>
        </w:rPr>
        <w:t xml:space="preserve">frameworks must give insight to leaders, not simply accumulate information. Execution measures ought to be restricted to those that identify with vital hierarchical objectives and targets, and that give opportune, significant and brief data for </w:t>
      </w:r>
      <w:r w:rsidRPr="001C01DF">
        <w:rPr>
          <w:rFonts w:ascii="Times New Roman" w:hAnsi="Times New Roman" w:cs="Times New Roman"/>
          <w:sz w:val="24"/>
          <w:szCs w:val="24"/>
        </w:rPr>
        <w:lastRenderedPageBreak/>
        <w:t>use by leaders at all levels to evaluate advance toward accompl</w:t>
      </w:r>
      <w:r>
        <w:rPr>
          <w:rFonts w:ascii="Times New Roman" w:hAnsi="Times New Roman" w:cs="Times New Roman"/>
          <w:sz w:val="24"/>
          <w:szCs w:val="24"/>
        </w:rPr>
        <w:t xml:space="preserve">ishing foreordained objectives. </w:t>
      </w:r>
      <w:r w:rsidRPr="001C01DF">
        <w:rPr>
          <w:rFonts w:ascii="Times New Roman" w:hAnsi="Times New Roman" w:cs="Times New Roman"/>
          <w:sz w:val="24"/>
          <w:szCs w:val="24"/>
        </w:rPr>
        <w:t>Remuneration, prizes, and acknowledgment ought to be connected to execution estimations however this linkage ought to be certain not correctional. Such a linkage sends a reasonable and unambiguous message to the association with respect to what's critical.</w:t>
      </w:r>
    </w:p>
    <w:p w14:paraId="58917C3A" w14:textId="77777777" w:rsidR="00F51E15" w:rsidRPr="00F51E15" w:rsidRDefault="00ED5645" w:rsidP="00CE52D7">
      <w:pPr>
        <w:spacing w:after="0" w:line="480" w:lineRule="auto"/>
        <w:ind w:firstLine="720"/>
        <w:rPr>
          <w:rFonts w:ascii="Times New Roman" w:hAnsi="Times New Roman" w:cs="Times New Roman"/>
          <w:sz w:val="24"/>
          <w:szCs w:val="24"/>
        </w:rPr>
      </w:pPr>
      <w:r w:rsidRPr="00F51E15">
        <w:rPr>
          <w:rFonts w:ascii="Times New Roman" w:hAnsi="Times New Roman" w:cs="Times New Roman"/>
          <w:sz w:val="24"/>
          <w:szCs w:val="24"/>
        </w:rPr>
        <w:t xml:space="preserve">In </w:t>
      </w:r>
      <w:r>
        <w:rPr>
          <w:rFonts w:ascii="Times New Roman" w:hAnsi="Times New Roman" w:cs="Times New Roman"/>
          <w:sz w:val="24"/>
          <w:szCs w:val="24"/>
        </w:rPr>
        <w:t xml:space="preserve">the general population part, a </w:t>
      </w:r>
      <w:r w:rsidRPr="00F51E15">
        <w:rPr>
          <w:rFonts w:ascii="Times New Roman" w:hAnsi="Times New Roman" w:cs="Times New Roman"/>
          <w:sz w:val="24"/>
          <w:szCs w:val="24"/>
        </w:rPr>
        <w:t>growing n</w:t>
      </w:r>
      <w:r>
        <w:rPr>
          <w:rFonts w:ascii="Times New Roman" w:hAnsi="Times New Roman" w:cs="Times New Roman"/>
          <w:sz w:val="24"/>
          <w:szCs w:val="24"/>
        </w:rPr>
        <w:t xml:space="preserve">umber of administration payment </w:t>
      </w:r>
      <w:r w:rsidRPr="00F51E15">
        <w:rPr>
          <w:rFonts w:ascii="Times New Roman" w:hAnsi="Times New Roman" w:cs="Times New Roman"/>
          <w:sz w:val="24"/>
          <w:szCs w:val="24"/>
        </w:rPr>
        <w:t xml:space="preserve">actions linked to social insurance value have assured that the joined actions of danger and quality supervisors have the reflection of medicinal services pioneers. These </w:t>
      </w:r>
      <w:r>
        <w:rPr>
          <w:rFonts w:ascii="Times New Roman" w:hAnsi="Times New Roman" w:cs="Times New Roman"/>
          <w:sz w:val="24"/>
          <w:szCs w:val="24"/>
        </w:rPr>
        <w:t>payment</w:t>
      </w:r>
      <w:r w:rsidRPr="00F51E15">
        <w:rPr>
          <w:rFonts w:ascii="Times New Roman" w:hAnsi="Times New Roman" w:cs="Times New Roman"/>
          <w:sz w:val="24"/>
          <w:szCs w:val="24"/>
        </w:rPr>
        <w:t xml:space="preserve"> events i</w:t>
      </w:r>
      <w:r>
        <w:rPr>
          <w:rFonts w:ascii="Times New Roman" w:hAnsi="Times New Roman" w:cs="Times New Roman"/>
          <w:sz w:val="24"/>
          <w:szCs w:val="24"/>
        </w:rPr>
        <w:t xml:space="preserve">ncorporate esteem grounded buying </w:t>
      </w:r>
      <w:r w:rsidRPr="00F51E15">
        <w:rPr>
          <w:rFonts w:ascii="Times New Roman" w:hAnsi="Times New Roman" w:cs="Times New Roman"/>
          <w:sz w:val="24"/>
          <w:szCs w:val="24"/>
        </w:rPr>
        <w:t>i.e., Medicare payment enhancements to medicinal centers that encounter specific superiority targets, preparations to never again pay the outlays of definite doctor's facility acquired circumstances, and financial penalties for doctor's services by means of great charges</w:t>
      </w:r>
      <w:r>
        <w:rPr>
          <w:rFonts w:ascii="Times New Roman" w:hAnsi="Times New Roman" w:cs="Times New Roman"/>
          <w:sz w:val="24"/>
          <w:szCs w:val="24"/>
        </w:rPr>
        <w:t xml:space="preserve"> of readmissions within</w:t>
      </w:r>
      <w:r w:rsidRPr="00F51E15">
        <w:rPr>
          <w:rFonts w:ascii="Times New Roman" w:hAnsi="Times New Roman" w:cs="Times New Roman"/>
          <w:sz w:val="24"/>
          <w:szCs w:val="24"/>
        </w:rPr>
        <w:t xml:space="preserve"> 30 days of a patient's clinic release for the handling of explicit situat</w:t>
      </w:r>
      <w:r>
        <w:rPr>
          <w:rFonts w:ascii="Times New Roman" w:hAnsi="Times New Roman" w:cs="Times New Roman"/>
          <w:sz w:val="24"/>
          <w:szCs w:val="24"/>
        </w:rPr>
        <w:t>ions, (</w:t>
      </w:r>
      <w:r w:rsidRPr="006D40AD">
        <w:rPr>
          <w:rFonts w:ascii="Times New Roman" w:hAnsi="Times New Roman" w:cs="Times New Roman"/>
          <w:sz w:val="24"/>
          <w:szCs w:val="24"/>
        </w:rPr>
        <w:t>R. (Ed.). (2014). </w:t>
      </w:r>
    </w:p>
    <w:p w14:paraId="6057982F" w14:textId="77777777" w:rsidR="00F51E15" w:rsidRPr="00F51E15" w:rsidRDefault="00ED5645" w:rsidP="004B1047">
      <w:pPr>
        <w:spacing w:after="0" w:line="480" w:lineRule="auto"/>
        <w:ind w:firstLine="720"/>
        <w:rPr>
          <w:rFonts w:ascii="Times New Roman" w:hAnsi="Times New Roman" w:cs="Times New Roman"/>
          <w:sz w:val="24"/>
          <w:szCs w:val="24"/>
        </w:rPr>
      </w:pPr>
      <w:r w:rsidRPr="00F51E15">
        <w:rPr>
          <w:rFonts w:ascii="Times New Roman" w:hAnsi="Times New Roman" w:cs="Times New Roman"/>
          <w:sz w:val="24"/>
          <w:szCs w:val="24"/>
        </w:rPr>
        <w:t xml:space="preserve">In the secluded segment, various activities to </w:t>
      </w:r>
      <w:r>
        <w:rPr>
          <w:rFonts w:ascii="Times New Roman" w:hAnsi="Times New Roman" w:cs="Times New Roman"/>
          <w:sz w:val="24"/>
          <w:szCs w:val="24"/>
        </w:rPr>
        <w:t>elevate</w:t>
      </w:r>
      <w:r w:rsidRPr="00F51E15">
        <w:rPr>
          <w:rFonts w:ascii="Times New Roman" w:hAnsi="Times New Roman" w:cs="Times New Roman"/>
          <w:sz w:val="24"/>
          <w:szCs w:val="24"/>
        </w:rPr>
        <w:t xml:space="preserve"> medicinal services superiority have necessary a quicker working connection between hazard and quality professionals to improve tolerant security over the continuum of care. Activities incorporate The Leapfrog Group's open doctor's facility detailing activities to help medicinal services buyers, the Nati</w:t>
      </w:r>
      <w:r>
        <w:rPr>
          <w:rFonts w:ascii="Times New Roman" w:hAnsi="Times New Roman" w:cs="Times New Roman"/>
          <w:sz w:val="24"/>
          <w:szCs w:val="24"/>
        </w:rPr>
        <w:t>onal Quality Forum's concerns</w:t>
      </w:r>
      <w:r w:rsidRPr="00F51E15">
        <w:rPr>
          <w:rFonts w:ascii="Times New Roman" w:hAnsi="Times New Roman" w:cs="Times New Roman"/>
          <w:sz w:val="24"/>
          <w:szCs w:val="24"/>
        </w:rPr>
        <w:t xml:space="preserve"> reportable occasions and suggestions of safe practices for social insurance associations, and the National Committee for Quality Assurance's (NCQA) value</w:t>
      </w:r>
      <w:r>
        <w:rPr>
          <w:rFonts w:ascii="Times New Roman" w:hAnsi="Times New Roman" w:cs="Times New Roman"/>
          <w:sz w:val="24"/>
          <w:szCs w:val="24"/>
        </w:rPr>
        <w:t xml:space="preserve"> events, recognized as</w:t>
      </w:r>
      <w:r w:rsidRPr="00F51E15">
        <w:rPr>
          <w:rFonts w:ascii="Times New Roman" w:hAnsi="Times New Roman" w:cs="Times New Roman"/>
          <w:sz w:val="24"/>
          <w:szCs w:val="24"/>
        </w:rPr>
        <w:t xml:space="preserve"> the Healthcare Effectiveness Dat</w:t>
      </w:r>
      <w:r>
        <w:rPr>
          <w:rFonts w:ascii="Times New Roman" w:hAnsi="Times New Roman" w:cs="Times New Roman"/>
          <w:sz w:val="24"/>
          <w:szCs w:val="24"/>
        </w:rPr>
        <w:t xml:space="preserve">a and Information Set, or HEDIS for oversaw mind. </w:t>
      </w:r>
    </w:p>
    <w:p w14:paraId="1B762396" w14:textId="77777777" w:rsidR="00F51E15" w:rsidRDefault="00ED5645" w:rsidP="004B1047">
      <w:pPr>
        <w:spacing w:after="0" w:line="480" w:lineRule="auto"/>
        <w:ind w:firstLine="720"/>
        <w:rPr>
          <w:rFonts w:ascii="Times New Roman" w:hAnsi="Times New Roman" w:cs="Times New Roman"/>
          <w:sz w:val="24"/>
          <w:szCs w:val="24"/>
        </w:rPr>
      </w:pPr>
      <w:r w:rsidRPr="00F51E15">
        <w:rPr>
          <w:rFonts w:ascii="Times New Roman" w:hAnsi="Times New Roman" w:cs="Times New Roman"/>
          <w:sz w:val="24"/>
          <w:szCs w:val="24"/>
        </w:rPr>
        <w:t>Not exclusively is a medici</w:t>
      </w:r>
      <w:r>
        <w:rPr>
          <w:rFonts w:ascii="Times New Roman" w:hAnsi="Times New Roman" w:cs="Times New Roman"/>
          <w:sz w:val="24"/>
          <w:szCs w:val="24"/>
        </w:rPr>
        <w:t>nal services office's nature emotional</w:t>
      </w:r>
      <w:r w:rsidRPr="00F51E15">
        <w:rPr>
          <w:rFonts w:ascii="Times New Roman" w:hAnsi="Times New Roman" w:cs="Times New Roman"/>
          <w:sz w:val="24"/>
          <w:szCs w:val="24"/>
        </w:rPr>
        <w:t xml:space="preserve"> facts used to set up refund rates, yet it is likewise forwarded on the administration's Hospital Compare location so patients know how to apply the material to choose curative facilities. The national government </w:t>
      </w:r>
      <w:r w:rsidRPr="00F51E15">
        <w:rPr>
          <w:rFonts w:ascii="Times New Roman" w:hAnsi="Times New Roman" w:cs="Times New Roman"/>
          <w:sz w:val="24"/>
          <w:szCs w:val="24"/>
        </w:rPr>
        <w:lastRenderedPageBreak/>
        <w:t>similarly posts freely available superiority information for extra human services dealers, comprising long pull awareness workplaces, consultants, home health merchants, and dialysis organizations. Human services innovators notice that low-quality upkeep can affect</w:t>
      </w:r>
      <w:r>
        <w:rPr>
          <w:rFonts w:ascii="Times New Roman" w:hAnsi="Times New Roman" w:cs="Times New Roman"/>
          <w:sz w:val="24"/>
          <w:szCs w:val="24"/>
        </w:rPr>
        <w:t xml:space="preserve"> both the organization</w:t>
      </w:r>
      <w:r w:rsidRPr="00F51E15">
        <w:rPr>
          <w:rFonts w:ascii="Times New Roman" w:hAnsi="Times New Roman" w:cs="Times New Roman"/>
          <w:sz w:val="24"/>
          <w:szCs w:val="24"/>
        </w:rPr>
        <w:t>'s chief concern and its disrepute and that incompetence to include possibility and quality accomplishments</w:t>
      </w:r>
      <w:r>
        <w:rPr>
          <w:rFonts w:ascii="Times New Roman" w:hAnsi="Times New Roman" w:cs="Times New Roman"/>
          <w:sz w:val="24"/>
          <w:szCs w:val="24"/>
        </w:rPr>
        <w:t xml:space="preserve"> can risk the organization’s</w:t>
      </w:r>
      <w:r w:rsidRPr="00F51E15">
        <w:rPr>
          <w:rFonts w:ascii="Times New Roman" w:hAnsi="Times New Roman" w:cs="Times New Roman"/>
          <w:sz w:val="24"/>
          <w:szCs w:val="24"/>
        </w:rPr>
        <w:t xml:space="preserve"> affluence.</w:t>
      </w:r>
    </w:p>
    <w:p w14:paraId="1E3FE32C" w14:textId="77777777" w:rsidR="00AF3B69" w:rsidRPr="00AF3B69" w:rsidRDefault="00ED5645" w:rsidP="004B104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Inside this organizational state</w:t>
      </w:r>
      <w:r w:rsidRPr="00AF3B69">
        <w:rPr>
          <w:rFonts w:ascii="Times New Roman" w:hAnsi="Times New Roman" w:cs="Times New Roman"/>
          <w:sz w:val="24"/>
          <w:szCs w:val="24"/>
        </w:rPr>
        <w:t>, risk and quality supervisors are realizing all the new, yet not usually with more re</w:t>
      </w:r>
      <w:r>
        <w:rPr>
          <w:rFonts w:ascii="Times New Roman" w:hAnsi="Times New Roman" w:cs="Times New Roman"/>
          <w:sz w:val="24"/>
          <w:szCs w:val="24"/>
        </w:rPr>
        <w:t>sources. For example, similar organizations</w:t>
      </w:r>
      <w:r w:rsidRPr="00AF3B69">
        <w:rPr>
          <w:rFonts w:ascii="Times New Roman" w:hAnsi="Times New Roman" w:cs="Times New Roman"/>
          <w:sz w:val="24"/>
          <w:szCs w:val="24"/>
        </w:rPr>
        <w:t xml:space="preserve"> are getting a responsibility extensive method to compact with risk and wishing that their risk administrators gaze past scientific hazards to others, for instance, vital and money related vulnerabilities, manipulating</w:t>
      </w:r>
      <w:r>
        <w:rPr>
          <w:rFonts w:ascii="Times New Roman" w:hAnsi="Times New Roman" w:cs="Times New Roman"/>
          <w:sz w:val="24"/>
          <w:szCs w:val="24"/>
        </w:rPr>
        <w:t xml:space="preserve"> the management</w:t>
      </w:r>
      <w:r w:rsidRPr="00AF3B69">
        <w:rPr>
          <w:rFonts w:ascii="Times New Roman" w:hAnsi="Times New Roman" w:cs="Times New Roman"/>
          <w:sz w:val="24"/>
          <w:szCs w:val="24"/>
        </w:rPr>
        <w:t xml:space="preserve">. Eminence managers are being prepared a demand to give the evidence and inspection to help an increasing number of value activities in both the general population and private divisions. Risk and value directors’ remark that by functioning organized to discourse top matters and dimensions, they are extra proficient intending to communal benefits and improved ready to deliberate on </w:t>
      </w:r>
      <w:r>
        <w:rPr>
          <w:rFonts w:ascii="Times New Roman" w:hAnsi="Times New Roman" w:cs="Times New Roman"/>
          <w:sz w:val="24"/>
          <w:szCs w:val="24"/>
        </w:rPr>
        <w:t xml:space="preserve">their unmistakable sizes. </w:t>
      </w:r>
    </w:p>
    <w:p w14:paraId="13FAD2DF" w14:textId="77777777" w:rsidR="00CE52D7" w:rsidRDefault="00ED5645" w:rsidP="00CE52D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Thus, </w:t>
      </w:r>
      <w:r w:rsidRPr="00AF3B69">
        <w:rPr>
          <w:rFonts w:ascii="Times New Roman" w:hAnsi="Times New Roman" w:cs="Times New Roman"/>
          <w:sz w:val="24"/>
          <w:szCs w:val="24"/>
        </w:rPr>
        <w:t>the necessity to repair agendas to improve quiet safety and the necessity to comp</w:t>
      </w:r>
      <w:r>
        <w:rPr>
          <w:rFonts w:ascii="Times New Roman" w:hAnsi="Times New Roman" w:cs="Times New Roman"/>
          <w:sz w:val="24"/>
          <w:szCs w:val="24"/>
        </w:rPr>
        <w:t>lete operative productivity, the healthcare organizations</w:t>
      </w:r>
      <w:r w:rsidRPr="00AF3B69">
        <w:rPr>
          <w:rFonts w:ascii="Times New Roman" w:hAnsi="Times New Roman" w:cs="Times New Roman"/>
          <w:sz w:val="24"/>
          <w:szCs w:val="24"/>
        </w:rPr>
        <w:t xml:space="preserve"> are restoring their risk and feature exercises. For example, some superior </w:t>
      </w:r>
      <w:r>
        <w:rPr>
          <w:rFonts w:ascii="Times New Roman" w:hAnsi="Times New Roman" w:cs="Times New Roman"/>
          <w:sz w:val="24"/>
          <w:szCs w:val="24"/>
        </w:rPr>
        <w:t>organization</w:t>
      </w:r>
      <w:r w:rsidRPr="00AF3B69">
        <w:rPr>
          <w:rFonts w:ascii="Times New Roman" w:hAnsi="Times New Roman" w:cs="Times New Roman"/>
          <w:sz w:val="24"/>
          <w:szCs w:val="24"/>
        </w:rPr>
        <w:t xml:space="preserve"> is blending their pa</w:t>
      </w:r>
      <w:r>
        <w:rPr>
          <w:rFonts w:ascii="Times New Roman" w:hAnsi="Times New Roman" w:cs="Times New Roman"/>
          <w:sz w:val="24"/>
          <w:szCs w:val="24"/>
        </w:rPr>
        <w:t>tient health</w:t>
      </w:r>
      <w:r w:rsidRPr="00AF3B69">
        <w:rPr>
          <w:rFonts w:ascii="Times New Roman" w:hAnsi="Times New Roman" w:cs="Times New Roman"/>
          <w:sz w:val="24"/>
          <w:szCs w:val="24"/>
        </w:rPr>
        <w:t>, risk, and excellence capabilities into one package, division, or establishment. Though diverse individuals might be in responsibility of each zone, they regu</w:t>
      </w:r>
      <w:r>
        <w:rPr>
          <w:rFonts w:ascii="Times New Roman" w:hAnsi="Times New Roman" w:cs="Times New Roman"/>
          <w:sz w:val="24"/>
          <w:szCs w:val="24"/>
        </w:rPr>
        <w:t>larly respond to a similar specialist</w:t>
      </w:r>
      <w:r w:rsidRPr="00AF3B69">
        <w:rPr>
          <w:rFonts w:ascii="Times New Roman" w:hAnsi="Times New Roman" w:cs="Times New Roman"/>
          <w:sz w:val="24"/>
          <w:szCs w:val="24"/>
        </w:rPr>
        <w:t xml:space="preserve"> in the </w:t>
      </w:r>
      <w:r>
        <w:rPr>
          <w:rFonts w:ascii="Times New Roman" w:hAnsi="Times New Roman" w:cs="Times New Roman"/>
          <w:sz w:val="24"/>
          <w:szCs w:val="24"/>
        </w:rPr>
        <w:t>ranked chain of command</w:t>
      </w:r>
      <w:r w:rsidRPr="00AF3B69">
        <w:rPr>
          <w:rFonts w:ascii="Times New Roman" w:hAnsi="Times New Roman" w:cs="Times New Roman"/>
          <w:sz w:val="24"/>
          <w:szCs w:val="24"/>
        </w:rPr>
        <w:t xml:space="preserve">. In smaller </w:t>
      </w:r>
      <w:r>
        <w:rPr>
          <w:rFonts w:ascii="Times New Roman" w:hAnsi="Times New Roman" w:cs="Times New Roman"/>
          <w:sz w:val="24"/>
          <w:szCs w:val="24"/>
        </w:rPr>
        <w:t>organizations</w:t>
      </w:r>
      <w:r w:rsidRPr="00AF3B69">
        <w:rPr>
          <w:rFonts w:ascii="Times New Roman" w:hAnsi="Times New Roman" w:cs="Times New Roman"/>
          <w:sz w:val="24"/>
          <w:szCs w:val="24"/>
        </w:rPr>
        <w:t>, risk and quality chiefs are improved organizing their activities where they guarantee better preparation of patient safety accomplishments and ope</w:t>
      </w:r>
      <w:r>
        <w:rPr>
          <w:rFonts w:ascii="Times New Roman" w:hAnsi="Times New Roman" w:cs="Times New Roman"/>
          <w:sz w:val="24"/>
          <w:szCs w:val="24"/>
        </w:rPr>
        <w:t>ration of restricted resources, (</w:t>
      </w:r>
      <w:r w:rsidRPr="006D40AD">
        <w:rPr>
          <w:rFonts w:ascii="Times New Roman" w:hAnsi="Times New Roman" w:cs="Times New Roman"/>
          <w:sz w:val="24"/>
          <w:szCs w:val="24"/>
        </w:rPr>
        <w:t>R. (Ed.). (2014). </w:t>
      </w:r>
    </w:p>
    <w:p w14:paraId="18787E38" w14:textId="77777777" w:rsidR="00AF3B69" w:rsidRPr="00AF3B69" w:rsidRDefault="00ED5645" w:rsidP="004B104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p>
    <w:p w14:paraId="618EEF93" w14:textId="77777777" w:rsidR="00AF3B69" w:rsidRDefault="00ED5645" w:rsidP="004B104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A few organizations</w:t>
      </w:r>
      <w:r w:rsidRPr="00AF3B69">
        <w:rPr>
          <w:rFonts w:ascii="Times New Roman" w:hAnsi="Times New Roman" w:cs="Times New Roman"/>
          <w:sz w:val="24"/>
          <w:szCs w:val="24"/>
        </w:rPr>
        <w:t xml:space="preserve"> have additionally revealed points of interest in utilizing the legitimate pledges approved by the Patient Safety and Quality Improvement Act of 2005 (PSQIA), then also nearby state securities. These securities offer a scheme to distinct usual and cover quiet welfare movements of risk and value that can be done inside a legitimately protected situation from those workouts that are achieved autonomously outside administration and state lawful insurances.</w:t>
      </w:r>
    </w:p>
    <w:p w14:paraId="4389D450" w14:textId="77777777" w:rsidR="004B1047" w:rsidRPr="004B1047" w:rsidRDefault="00ED5645" w:rsidP="004B1047">
      <w:pPr>
        <w:spacing w:after="0" w:line="480" w:lineRule="auto"/>
        <w:jc w:val="center"/>
        <w:rPr>
          <w:rFonts w:ascii="Times New Roman" w:hAnsi="Times New Roman" w:cs="Times New Roman"/>
          <w:sz w:val="24"/>
          <w:szCs w:val="24"/>
        </w:rPr>
      </w:pPr>
      <w:r w:rsidRPr="004B1047">
        <w:rPr>
          <w:rFonts w:ascii="Times New Roman" w:hAnsi="Times New Roman" w:cs="Times New Roman"/>
          <w:sz w:val="24"/>
          <w:szCs w:val="24"/>
        </w:rPr>
        <w:t>Activity Recommendations</w:t>
      </w:r>
    </w:p>
    <w:p w14:paraId="19A2C8D9" w14:textId="77777777" w:rsidR="004B1047" w:rsidRPr="004B1047" w:rsidRDefault="00ED5645" w:rsidP="004B1047">
      <w:pPr>
        <w:pStyle w:val="ListParagraph"/>
        <w:numPr>
          <w:ilvl w:val="0"/>
          <w:numId w:val="2"/>
        </w:numPr>
        <w:spacing w:after="0" w:line="480" w:lineRule="auto"/>
        <w:rPr>
          <w:rFonts w:ascii="Times New Roman" w:hAnsi="Times New Roman" w:cs="Times New Roman"/>
          <w:sz w:val="24"/>
          <w:szCs w:val="24"/>
        </w:rPr>
      </w:pPr>
      <w:r>
        <w:rPr>
          <w:rFonts w:ascii="Times New Roman" w:hAnsi="Times New Roman" w:cs="Times New Roman"/>
          <w:sz w:val="24"/>
          <w:szCs w:val="24"/>
        </w:rPr>
        <w:t>Search</w:t>
      </w:r>
      <w:r w:rsidRPr="004B1047">
        <w:rPr>
          <w:rFonts w:ascii="Times New Roman" w:hAnsi="Times New Roman" w:cs="Times New Roman"/>
          <w:sz w:val="24"/>
          <w:szCs w:val="24"/>
        </w:rPr>
        <w:t xml:space="preserve"> for high-ranking authority boost for regulating the patient welfare, vulnerability, and quality capabilities</w:t>
      </w:r>
      <w:r>
        <w:rPr>
          <w:rFonts w:ascii="Times New Roman" w:hAnsi="Times New Roman" w:cs="Times New Roman"/>
          <w:sz w:val="24"/>
          <w:szCs w:val="24"/>
        </w:rPr>
        <w:t xml:space="preserve"> within</w:t>
      </w:r>
      <w:r w:rsidRPr="004B1047">
        <w:rPr>
          <w:rFonts w:ascii="Times New Roman" w:hAnsi="Times New Roman" w:cs="Times New Roman"/>
          <w:sz w:val="24"/>
          <w:szCs w:val="24"/>
        </w:rPr>
        <w:t xml:space="preserve"> the organization. </w:t>
      </w:r>
    </w:p>
    <w:p w14:paraId="14FFE0C3" w14:textId="77777777" w:rsidR="004B1047" w:rsidRPr="004B1047" w:rsidRDefault="00ED5645" w:rsidP="004B1047">
      <w:pPr>
        <w:pStyle w:val="ListParagraph"/>
        <w:numPr>
          <w:ilvl w:val="0"/>
          <w:numId w:val="2"/>
        </w:numPr>
        <w:spacing w:after="0" w:line="480" w:lineRule="auto"/>
        <w:rPr>
          <w:rFonts w:ascii="Times New Roman" w:hAnsi="Times New Roman" w:cs="Times New Roman"/>
          <w:sz w:val="24"/>
          <w:szCs w:val="24"/>
        </w:rPr>
      </w:pPr>
      <w:r>
        <w:rPr>
          <w:rFonts w:ascii="Times New Roman" w:hAnsi="Times New Roman" w:cs="Times New Roman"/>
          <w:sz w:val="24"/>
          <w:szCs w:val="24"/>
        </w:rPr>
        <w:t>Assure</w:t>
      </w:r>
      <w:r w:rsidRPr="004B1047">
        <w:rPr>
          <w:rFonts w:ascii="Times New Roman" w:hAnsi="Times New Roman" w:cs="Times New Roman"/>
          <w:sz w:val="24"/>
          <w:szCs w:val="24"/>
        </w:rPr>
        <w:t xml:space="preserve"> that the patient health, vulnerability, and quality exercises are lined up with the key objectives of the organization. </w:t>
      </w:r>
    </w:p>
    <w:p w14:paraId="375E4799" w14:textId="77777777" w:rsidR="004B1047" w:rsidRPr="004B1047" w:rsidRDefault="00ED5645" w:rsidP="004B1047">
      <w:pPr>
        <w:pStyle w:val="ListParagraph"/>
        <w:numPr>
          <w:ilvl w:val="0"/>
          <w:numId w:val="2"/>
        </w:numPr>
        <w:spacing w:after="0" w:line="480" w:lineRule="auto"/>
        <w:rPr>
          <w:rFonts w:ascii="Times New Roman" w:hAnsi="Times New Roman" w:cs="Times New Roman"/>
          <w:sz w:val="24"/>
          <w:szCs w:val="24"/>
        </w:rPr>
      </w:pPr>
      <w:r w:rsidRPr="004B1047">
        <w:rPr>
          <w:rFonts w:ascii="Times New Roman" w:hAnsi="Times New Roman" w:cs="Times New Roman"/>
          <w:sz w:val="24"/>
          <w:szCs w:val="24"/>
        </w:rPr>
        <w:t xml:space="preserve">Survey current exercises in quiet security, weakness, and eminence to explicate duties and decrease doubling of exertion. </w:t>
      </w:r>
    </w:p>
    <w:p w14:paraId="36ED793F" w14:textId="77777777" w:rsidR="004B1047" w:rsidRPr="004B1047" w:rsidRDefault="00ED5645" w:rsidP="004B1047">
      <w:pPr>
        <w:pStyle w:val="ListParagraph"/>
        <w:numPr>
          <w:ilvl w:val="0"/>
          <w:numId w:val="2"/>
        </w:numPr>
        <w:spacing w:after="0" w:line="480" w:lineRule="auto"/>
        <w:rPr>
          <w:rFonts w:ascii="Times New Roman" w:hAnsi="Times New Roman" w:cs="Times New Roman"/>
          <w:sz w:val="24"/>
          <w:szCs w:val="24"/>
        </w:rPr>
      </w:pPr>
      <w:r>
        <w:rPr>
          <w:rFonts w:ascii="Times New Roman" w:hAnsi="Times New Roman" w:cs="Times New Roman"/>
          <w:sz w:val="24"/>
          <w:szCs w:val="24"/>
        </w:rPr>
        <w:t>Establish</w:t>
      </w:r>
      <w:r w:rsidRPr="004B1047">
        <w:rPr>
          <w:rFonts w:ascii="Times New Roman" w:hAnsi="Times New Roman" w:cs="Times New Roman"/>
          <w:sz w:val="24"/>
          <w:szCs w:val="24"/>
        </w:rPr>
        <w:t xml:space="preserve"> a structure that pledges</w:t>
      </w:r>
      <w:r>
        <w:rPr>
          <w:rFonts w:ascii="Times New Roman" w:hAnsi="Times New Roman" w:cs="Times New Roman"/>
          <w:sz w:val="24"/>
          <w:szCs w:val="24"/>
        </w:rPr>
        <w:t xml:space="preserve"> that patient care activities</w:t>
      </w:r>
      <w:r w:rsidRPr="004B1047">
        <w:rPr>
          <w:rFonts w:ascii="Times New Roman" w:hAnsi="Times New Roman" w:cs="Times New Roman"/>
          <w:sz w:val="24"/>
          <w:szCs w:val="24"/>
        </w:rPr>
        <w:t xml:space="preserve"> are inclined to in a deliberate way comprising the patient comfort, vulnerability, and quality capabilities. </w:t>
      </w:r>
    </w:p>
    <w:p w14:paraId="4F51365C" w14:textId="77777777" w:rsidR="004B1047" w:rsidRPr="004B1047" w:rsidRDefault="00ED5645" w:rsidP="004B1047">
      <w:pPr>
        <w:pStyle w:val="ListParagraph"/>
        <w:numPr>
          <w:ilvl w:val="0"/>
          <w:numId w:val="2"/>
        </w:numPr>
        <w:spacing w:after="0" w:line="480" w:lineRule="auto"/>
        <w:rPr>
          <w:rFonts w:ascii="Times New Roman" w:hAnsi="Times New Roman" w:cs="Times New Roman"/>
          <w:sz w:val="24"/>
          <w:szCs w:val="24"/>
        </w:rPr>
      </w:pPr>
      <w:r w:rsidRPr="004B1047">
        <w:rPr>
          <w:rFonts w:ascii="Times New Roman" w:hAnsi="Times New Roman" w:cs="Times New Roman"/>
          <w:sz w:val="24"/>
          <w:szCs w:val="24"/>
        </w:rPr>
        <w:t xml:space="preserve">Look for </w:t>
      </w:r>
      <w:r>
        <w:rPr>
          <w:rFonts w:ascii="Times New Roman" w:hAnsi="Times New Roman" w:cs="Times New Roman"/>
          <w:sz w:val="24"/>
          <w:szCs w:val="24"/>
        </w:rPr>
        <w:t xml:space="preserve">a </w:t>
      </w:r>
      <w:r w:rsidRPr="004B1047">
        <w:rPr>
          <w:rFonts w:ascii="Times New Roman" w:hAnsi="Times New Roman" w:cs="Times New Roman"/>
          <w:sz w:val="24"/>
          <w:szCs w:val="24"/>
        </w:rPr>
        <w:t>way to warranty that the arrangement for persistent security, threat, and quality drills boosts lawful protections while considering the torrent of data overall capacities.</w:t>
      </w:r>
    </w:p>
    <w:p w14:paraId="799F4468" w14:textId="77777777" w:rsidR="004B1047" w:rsidRPr="004B1047" w:rsidRDefault="00ED5645" w:rsidP="004B1047">
      <w:pPr>
        <w:pStyle w:val="ListParagraph"/>
        <w:numPr>
          <w:ilvl w:val="0"/>
          <w:numId w:val="2"/>
        </w:numPr>
        <w:spacing w:after="0" w:line="480" w:lineRule="auto"/>
        <w:rPr>
          <w:rFonts w:ascii="Times New Roman" w:hAnsi="Times New Roman" w:cs="Times New Roman"/>
          <w:sz w:val="24"/>
          <w:szCs w:val="24"/>
        </w:rPr>
      </w:pPr>
      <w:r w:rsidRPr="004B1047">
        <w:rPr>
          <w:rFonts w:ascii="Times New Roman" w:hAnsi="Times New Roman" w:cs="Times New Roman"/>
          <w:sz w:val="24"/>
          <w:szCs w:val="24"/>
        </w:rPr>
        <w:t xml:space="preserve">Look to enable and modernize process changes, material collecting, information examination, inspection, and assessment. </w:t>
      </w:r>
    </w:p>
    <w:p w14:paraId="6E103394" w14:textId="77777777" w:rsidR="004B1047" w:rsidRPr="004B1047" w:rsidRDefault="00ED5645" w:rsidP="004B1047">
      <w:pPr>
        <w:pStyle w:val="ListParagraph"/>
        <w:numPr>
          <w:ilvl w:val="0"/>
          <w:numId w:val="2"/>
        </w:numPr>
        <w:spacing w:after="0" w:line="480" w:lineRule="auto"/>
        <w:rPr>
          <w:rFonts w:ascii="Times New Roman" w:hAnsi="Times New Roman" w:cs="Times New Roman"/>
          <w:sz w:val="24"/>
          <w:szCs w:val="24"/>
        </w:rPr>
      </w:pPr>
      <w:r w:rsidRPr="004B1047">
        <w:rPr>
          <w:rFonts w:ascii="Times New Roman" w:hAnsi="Times New Roman" w:cs="Times New Roman"/>
          <w:sz w:val="24"/>
          <w:szCs w:val="24"/>
        </w:rPr>
        <w:t>Improvement</w:t>
      </w:r>
      <w:r>
        <w:rPr>
          <w:rFonts w:ascii="Times New Roman" w:hAnsi="Times New Roman" w:cs="Times New Roman"/>
          <w:sz w:val="24"/>
          <w:szCs w:val="24"/>
        </w:rPr>
        <w:t xml:space="preserve"> individually</w:t>
      </w:r>
      <w:r w:rsidRPr="004B1047">
        <w:rPr>
          <w:rFonts w:ascii="Times New Roman" w:hAnsi="Times New Roman" w:cs="Times New Roman"/>
          <w:sz w:val="24"/>
          <w:szCs w:val="24"/>
        </w:rPr>
        <w:t xml:space="preserve">, profiting from the abilities provided by every leader. </w:t>
      </w:r>
    </w:p>
    <w:p w14:paraId="7E97A0E2" w14:textId="77777777" w:rsidR="00173714" w:rsidRPr="00CE52D7" w:rsidRDefault="00ED5645" w:rsidP="00173714">
      <w:pPr>
        <w:pStyle w:val="ListParagraph"/>
        <w:numPr>
          <w:ilvl w:val="0"/>
          <w:numId w:val="2"/>
        </w:numPr>
        <w:spacing w:after="0" w:line="480" w:lineRule="auto"/>
        <w:rPr>
          <w:rFonts w:ascii="Times New Roman" w:hAnsi="Times New Roman" w:cs="Times New Roman"/>
          <w:sz w:val="24"/>
          <w:szCs w:val="24"/>
        </w:rPr>
      </w:pPr>
      <w:r w:rsidRPr="004B1047">
        <w:rPr>
          <w:rFonts w:ascii="Times New Roman" w:hAnsi="Times New Roman" w:cs="Times New Roman"/>
          <w:sz w:val="24"/>
          <w:szCs w:val="24"/>
        </w:rPr>
        <w:t>Occasionally measure the measures of patient security, vulnerability, and the quality of the</w:t>
      </w:r>
      <w:r>
        <w:rPr>
          <w:rFonts w:ascii="Times New Roman" w:hAnsi="Times New Roman" w:cs="Times New Roman"/>
          <w:sz w:val="24"/>
          <w:szCs w:val="24"/>
        </w:rPr>
        <w:t xml:space="preserve"> organization</w:t>
      </w:r>
      <w:r w:rsidRPr="004B1047">
        <w:rPr>
          <w:rFonts w:ascii="Times New Roman" w:hAnsi="Times New Roman" w:cs="Times New Roman"/>
          <w:sz w:val="24"/>
          <w:szCs w:val="24"/>
        </w:rPr>
        <w:t>'s needs change</w:t>
      </w:r>
    </w:p>
    <w:p w14:paraId="1A040281" w14:textId="77777777" w:rsidR="00173714" w:rsidRDefault="00ED5645" w:rsidP="006D40A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26E0C0D8" w14:textId="77777777" w:rsidR="00173714" w:rsidRPr="006D40AD" w:rsidRDefault="00ED5645" w:rsidP="006D40AD">
      <w:pPr>
        <w:spacing w:after="0" w:line="480" w:lineRule="auto"/>
        <w:ind w:left="720" w:hanging="720"/>
        <w:rPr>
          <w:rFonts w:ascii="Times New Roman" w:hAnsi="Times New Roman" w:cs="Times New Roman"/>
          <w:color w:val="222222"/>
          <w:sz w:val="24"/>
          <w:szCs w:val="24"/>
          <w:shd w:val="clear" w:color="auto" w:fill="FFFFFF"/>
        </w:rPr>
      </w:pPr>
      <w:r w:rsidRPr="006D40AD">
        <w:rPr>
          <w:rFonts w:ascii="Times New Roman" w:hAnsi="Times New Roman" w:cs="Times New Roman"/>
          <w:color w:val="222222"/>
          <w:sz w:val="24"/>
          <w:szCs w:val="24"/>
          <w:shd w:val="clear" w:color="auto" w:fill="FFFFFF"/>
        </w:rPr>
        <w:t>Toth, F. (2010). Healthcare policies over the last 20 years: Reforms and counter-reforms.</w:t>
      </w:r>
      <w:r w:rsidRPr="006D40AD">
        <w:rPr>
          <w:rStyle w:val="apple-converted-space"/>
          <w:rFonts w:ascii="Times New Roman" w:hAnsi="Times New Roman" w:cs="Times New Roman"/>
          <w:color w:val="222222"/>
          <w:sz w:val="24"/>
          <w:szCs w:val="24"/>
          <w:shd w:val="clear" w:color="auto" w:fill="FFFFFF"/>
        </w:rPr>
        <w:t> </w:t>
      </w:r>
      <w:r w:rsidRPr="006D40AD">
        <w:rPr>
          <w:rFonts w:ascii="Times New Roman" w:hAnsi="Times New Roman" w:cs="Times New Roman"/>
          <w:i/>
          <w:iCs/>
          <w:color w:val="222222"/>
          <w:sz w:val="24"/>
          <w:szCs w:val="24"/>
          <w:shd w:val="clear" w:color="auto" w:fill="FFFFFF"/>
        </w:rPr>
        <w:t>Health Policy</w:t>
      </w:r>
      <w:r w:rsidRPr="006D40AD">
        <w:rPr>
          <w:rFonts w:ascii="Times New Roman" w:hAnsi="Times New Roman" w:cs="Times New Roman"/>
          <w:color w:val="222222"/>
          <w:sz w:val="24"/>
          <w:szCs w:val="24"/>
          <w:shd w:val="clear" w:color="auto" w:fill="FFFFFF"/>
        </w:rPr>
        <w:t>,</w:t>
      </w:r>
      <w:r w:rsidRPr="006D40AD">
        <w:rPr>
          <w:rStyle w:val="apple-converted-space"/>
          <w:rFonts w:ascii="Times New Roman" w:hAnsi="Times New Roman" w:cs="Times New Roman"/>
          <w:color w:val="222222"/>
          <w:sz w:val="24"/>
          <w:szCs w:val="24"/>
          <w:shd w:val="clear" w:color="auto" w:fill="FFFFFF"/>
        </w:rPr>
        <w:t> </w:t>
      </w:r>
      <w:r w:rsidRPr="006D40AD">
        <w:rPr>
          <w:rFonts w:ascii="Times New Roman" w:hAnsi="Times New Roman" w:cs="Times New Roman"/>
          <w:i/>
          <w:iCs/>
          <w:color w:val="222222"/>
          <w:sz w:val="24"/>
          <w:szCs w:val="24"/>
          <w:shd w:val="clear" w:color="auto" w:fill="FFFFFF"/>
        </w:rPr>
        <w:t>95</w:t>
      </w:r>
      <w:r w:rsidRPr="006D40AD">
        <w:rPr>
          <w:rFonts w:ascii="Times New Roman" w:hAnsi="Times New Roman" w:cs="Times New Roman"/>
          <w:color w:val="222222"/>
          <w:sz w:val="24"/>
          <w:szCs w:val="24"/>
          <w:shd w:val="clear" w:color="auto" w:fill="FFFFFF"/>
        </w:rPr>
        <w:t>(1), 82-89.</w:t>
      </w:r>
    </w:p>
    <w:p w14:paraId="1752D7DE" w14:textId="77777777" w:rsidR="00173714" w:rsidRPr="006D40AD" w:rsidRDefault="00ED5645" w:rsidP="006D40AD">
      <w:pPr>
        <w:spacing w:after="0" w:line="480" w:lineRule="auto"/>
        <w:ind w:left="720" w:hanging="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Haynes, B., &amp; Haines, A. (2011</w:t>
      </w:r>
      <w:r w:rsidRPr="006D40AD">
        <w:rPr>
          <w:rFonts w:ascii="Times New Roman" w:hAnsi="Times New Roman" w:cs="Times New Roman"/>
          <w:color w:val="222222"/>
          <w:sz w:val="24"/>
          <w:szCs w:val="24"/>
          <w:shd w:val="clear" w:color="auto" w:fill="FFFFFF"/>
        </w:rPr>
        <w:t>). Getting research findings into practice: Barriers and bridges to evidence-based clinical practice.</w:t>
      </w:r>
      <w:r w:rsidRPr="006D40AD">
        <w:rPr>
          <w:rStyle w:val="apple-converted-space"/>
          <w:rFonts w:ascii="Times New Roman" w:hAnsi="Times New Roman" w:cs="Times New Roman"/>
          <w:color w:val="222222"/>
          <w:sz w:val="24"/>
          <w:szCs w:val="24"/>
          <w:shd w:val="clear" w:color="auto" w:fill="FFFFFF"/>
        </w:rPr>
        <w:t> </w:t>
      </w:r>
      <w:r w:rsidRPr="006D40AD">
        <w:rPr>
          <w:rFonts w:ascii="Times New Roman" w:hAnsi="Times New Roman" w:cs="Times New Roman"/>
          <w:i/>
          <w:iCs/>
          <w:color w:val="222222"/>
          <w:sz w:val="24"/>
          <w:szCs w:val="24"/>
          <w:shd w:val="clear" w:color="auto" w:fill="FFFFFF"/>
        </w:rPr>
        <w:t>BMJ: British Medical Journal</w:t>
      </w:r>
      <w:r w:rsidRPr="006D40AD">
        <w:rPr>
          <w:rFonts w:ascii="Times New Roman" w:hAnsi="Times New Roman" w:cs="Times New Roman"/>
          <w:color w:val="222222"/>
          <w:sz w:val="24"/>
          <w:szCs w:val="24"/>
          <w:shd w:val="clear" w:color="auto" w:fill="FFFFFF"/>
        </w:rPr>
        <w:t>,</w:t>
      </w:r>
      <w:r w:rsidRPr="006D40AD">
        <w:rPr>
          <w:rStyle w:val="apple-converted-space"/>
          <w:rFonts w:ascii="Times New Roman" w:hAnsi="Times New Roman" w:cs="Times New Roman"/>
          <w:color w:val="222222"/>
          <w:sz w:val="24"/>
          <w:szCs w:val="24"/>
          <w:shd w:val="clear" w:color="auto" w:fill="FFFFFF"/>
        </w:rPr>
        <w:t> </w:t>
      </w:r>
      <w:r w:rsidRPr="006D40AD">
        <w:rPr>
          <w:rFonts w:ascii="Times New Roman" w:hAnsi="Times New Roman" w:cs="Times New Roman"/>
          <w:i/>
          <w:iCs/>
          <w:color w:val="222222"/>
          <w:sz w:val="24"/>
          <w:szCs w:val="24"/>
          <w:shd w:val="clear" w:color="auto" w:fill="FFFFFF"/>
        </w:rPr>
        <w:t>317</w:t>
      </w:r>
      <w:r w:rsidRPr="006D40AD">
        <w:rPr>
          <w:rFonts w:ascii="Times New Roman" w:hAnsi="Times New Roman" w:cs="Times New Roman"/>
          <w:color w:val="222222"/>
          <w:sz w:val="24"/>
          <w:szCs w:val="24"/>
          <w:shd w:val="clear" w:color="auto" w:fill="FFFFFF"/>
        </w:rPr>
        <w:t>(7153), 273.</w:t>
      </w:r>
    </w:p>
    <w:p w14:paraId="6030185E" w14:textId="77777777" w:rsidR="00173714" w:rsidRPr="006D40AD" w:rsidRDefault="00ED5645" w:rsidP="006D40AD">
      <w:pPr>
        <w:spacing w:after="0" w:line="480" w:lineRule="auto"/>
        <w:ind w:left="720" w:hanging="720"/>
        <w:rPr>
          <w:rFonts w:ascii="Times New Roman" w:hAnsi="Times New Roman" w:cs="Times New Roman"/>
          <w:sz w:val="24"/>
          <w:szCs w:val="24"/>
        </w:rPr>
      </w:pPr>
      <w:r w:rsidRPr="006D40AD">
        <w:rPr>
          <w:rFonts w:ascii="Times New Roman" w:hAnsi="Times New Roman" w:cs="Times New Roman"/>
          <w:sz w:val="24"/>
          <w:szCs w:val="24"/>
        </w:rPr>
        <w:t>Oliver, T. R. (Ed.). (2014). Guide to U.S.</w:t>
      </w:r>
      <w:r>
        <w:rPr>
          <w:rFonts w:ascii="Times New Roman" w:hAnsi="Times New Roman" w:cs="Times New Roman"/>
          <w:sz w:val="24"/>
          <w:szCs w:val="24"/>
        </w:rPr>
        <w:t xml:space="preserve"> Health and Health Care Policy. Washington DC: CQ </w:t>
      </w:r>
      <w:r w:rsidRPr="006D40AD">
        <w:rPr>
          <w:rFonts w:ascii="Times New Roman" w:hAnsi="Times New Roman" w:cs="Times New Roman"/>
          <w:sz w:val="24"/>
          <w:szCs w:val="24"/>
        </w:rPr>
        <w:t>Press.</w:t>
      </w:r>
      <w:r>
        <w:rPr>
          <w:rFonts w:ascii="Times New Roman" w:hAnsi="Times New Roman" w:cs="Times New Roman"/>
          <w:sz w:val="24"/>
          <w:szCs w:val="24"/>
        </w:rPr>
        <w:t xml:space="preserve"> </w:t>
      </w:r>
      <w:r w:rsidRPr="006D40AD">
        <w:rPr>
          <w:rFonts w:ascii="Times New Roman" w:hAnsi="Times New Roman" w:cs="Times New Roman"/>
          <w:sz w:val="24"/>
          <w:szCs w:val="24"/>
        </w:rPr>
        <w:t>Johns Hopkins Medicine. (n.d.). Patient safety and quality dashboard: Core measures at JHM. Retrieved from</w:t>
      </w:r>
    </w:p>
    <w:p w14:paraId="3023BB3F" w14:textId="77777777" w:rsidR="00173714" w:rsidRPr="006D40AD" w:rsidRDefault="00ED5645" w:rsidP="006D40AD">
      <w:pPr>
        <w:spacing w:after="0" w:line="480" w:lineRule="auto"/>
        <w:ind w:left="720" w:hanging="720"/>
        <w:rPr>
          <w:rFonts w:ascii="Times New Roman" w:hAnsi="Times New Roman" w:cs="Times New Roman"/>
          <w:sz w:val="24"/>
          <w:szCs w:val="24"/>
        </w:rPr>
      </w:pPr>
      <w:r w:rsidRPr="006D40AD">
        <w:rPr>
          <w:rFonts w:ascii="Times New Roman" w:hAnsi="Times New Roman" w:cs="Times New Roman"/>
          <w:sz w:val="24"/>
          <w:szCs w:val="24"/>
        </w:rPr>
        <w:t>http://www.hopkinsmedicine.org/patient_safety_quality_dashboard/understanding_performance_metrics/core_measures.html</w:t>
      </w:r>
    </w:p>
    <w:p w14:paraId="65D32558" w14:textId="77777777" w:rsidR="00173714" w:rsidRDefault="009214AA" w:rsidP="006D40AD">
      <w:pPr>
        <w:spacing w:after="0" w:line="480" w:lineRule="auto"/>
        <w:ind w:left="720" w:hanging="720"/>
        <w:rPr>
          <w:rFonts w:ascii="Times New Roman" w:hAnsi="Times New Roman" w:cs="Times New Roman"/>
          <w:sz w:val="24"/>
          <w:szCs w:val="24"/>
        </w:rPr>
      </w:pPr>
    </w:p>
    <w:p w14:paraId="432E5056" w14:textId="77777777" w:rsidR="007F5E8B" w:rsidRDefault="007F5E8B" w:rsidP="006D40AD">
      <w:pPr>
        <w:spacing w:after="0" w:line="480" w:lineRule="auto"/>
        <w:ind w:left="720" w:hanging="720"/>
        <w:rPr>
          <w:rFonts w:ascii="Times New Roman" w:hAnsi="Times New Roman" w:cs="Times New Roman"/>
          <w:sz w:val="24"/>
          <w:szCs w:val="24"/>
        </w:rPr>
      </w:pPr>
    </w:p>
    <w:p w14:paraId="62CCC6A3" w14:textId="77777777" w:rsidR="007F5E8B" w:rsidRDefault="007F5E8B" w:rsidP="006D40AD">
      <w:pPr>
        <w:spacing w:after="0" w:line="480" w:lineRule="auto"/>
        <w:ind w:left="720" w:hanging="720"/>
        <w:rPr>
          <w:rFonts w:ascii="Times New Roman" w:hAnsi="Times New Roman" w:cs="Times New Roman"/>
          <w:sz w:val="24"/>
          <w:szCs w:val="24"/>
        </w:rPr>
      </w:pPr>
    </w:p>
    <w:p w14:paraId="64ED3B6C" w14:textId="77777777" w:rsidR="007F5E8B" w:rsidRDefault="007F5E8B" w:rsidP="006D40AD">
      <w:pPr>
        <w:spacing w:after="0" w:line="480" w:lineRule="auto"/>
        <w:ind w:left="720" w:hanging="720"/>
        <w:rPr>
          <w:rFonts w:ascii="Times New Roman" w:hAnsi="Times New Roman" w:cs="Times New Roman"/>
          <w:sz w:val="24"/>
          <w:szCs w:val="24"/>
        </w:rPr>
      </w:pPr>
    </w:p>
    <w:p w14:paraId="7C0D80C3" w14:textId="77777777" w:rsidR="007F5E8B" w:rsidRDefault="007F5E8B" w:rsidP="006D40AD">
      <w:pPr>
        <w:spacing w:after="0" w:line="480" w:lineRule="auto"/>
        <w:ind w:left="720" w:hanging="720"/>
        <w:rPr>
          <w:rFonts w:ascii="Times New Roman" w:hAnsi="Times New Roman" w:cs="Times New Roman"/>
          <w:sz w:val="24"/>
          <w:szCs w:val="24"/>
        </w:rPr>
      </w:pPr>
    </w:p>
    <w:p w14:paraId="2D11B393" w14:textId="77777777" w:rsidR="007F5E8B" w:rsidRDefault="007F5E8B" w:rsidP="006D40AD">
      <w:pPr>
        <w:spacing w:after="0" w:line="480" w:lineRule="auto"/>
        <w:ind w:left="720" w:hanging="720"/>
        <w:rPr>
          <w:rFonts w:ascii="Times New Roman" w:hAnsi="Times New Roman" w:cs="Times New Roman"/>
          <w:sz w:val="24"/>
          <w:szCs w:val="24"/>
        </w:rPr>
      </w:pPr>
    </w:p>
    <w:p w14:paraId="1B22D643" w14:textId="77777777" w:rsidR="007F5E8B" w:rsidRDefault="007F5E8B" w:rsidP="006D40AD">
      <w:pPr>
        <w:spacing w:after="0" w:line="480" w:lineRule="auto"/>
        <w:ind w:left="720" w:hanging="720"/>
        <w:rPr>
          <w:rFonts w:ascii="Times New Roman" w:hAnsi="Times New Roman" w:cs="Times New Roman"/>
          <w:sz w:val="24"/>
          <w:szCs w:val="24"/>
        </w:rPr>
      </w:pPr>
    </w:p>
    <w:p w14:paraId="2282833C" w14:textId="77777777" w:rsidR="007F5E8B" w:rsidRDefault="007F5E8B" w:rsidP="006D40AD">
      <w:pPr>
        <w:spacing w:after="0" w:line="480" w:lineRule="auto"/>
        <w:ind w:left="720" w:hanging="720"/>
        <w:rPr>
          <w:rFonts w:ascii="Times New Roman" w:hAnsi="Times New Roman" w:cs="Times New Roman"/>
          <w:sz w:val="24"/>
          <w:szCs w:val="24"/>
        </w:rPr>
      </w:pPr>
    </w:p>
    <w:p w14:paraId="03F165CC" w14:textId="77777777" w:rsidR="007F5E8B" w:rsidRDefault="007F5E8B" w:rsidP="006D40AD">
      <w:pPr>
        <w:spacing w:after="0" w:line="480" w:lineRule="auto"/>
        <w:ind w:left="720" w:hanging="720"/>
        <w:rPr>
          <w:rFonts w:ascii="Times New Roman" w:hAnsi="Times New Roman" w:cs="Times New Roman"/>
          <w:sz w:val="24"/>
          <w:szCs w:val="24"/>
        </w:rPr>
      </w:pPr>
    </w:p>
    <w:p w14:paraId="577FC4DB" w14:textId="77777777" w:rsidR="007F5E8B" w:rsidRPr="00BB08EB" w:rsidRDefault="007F5E8B" w:rsidP="007F5E8B">
      <w:pPr>
        <w:spacing w:before="450" w:after="450"/>
        <w:outlineLvl w:val="0"/>
        <w:rPr>
          <w:rFonts w:ascii="Helvetica" w:eastAsia="Times New Roman" w:hAnsi="Helvetica" w:cs="Times New Roman"/>
          <w:color w:val="111111"/>
          <w:spacing w:val="7"/>
          <w:kern w:val="36"/>
          <w:sz w:val="45"/>
          <w:szCs w:val="45"/>
          <w:lang w:eastAsia="zh-CN"/>
        </w:rPr>
      </w:pPr>
      <w:r w:rsidRPr="00BB08EB">
        <w:rPr>
          <w:rFonts w:ascii="Helvetica" w:eastAsia="Times New Roman" w:hAnsi="Helvetica" w:cs="Times New Roman"/>
          <w:color w:val="111111"/>
          <w:spacing w:val="7"/>
          <w:kern w:val="36"/>
          <w:sz w:val="45"/>
          <w:szCs w:val="45"/>
          <w:lang w:eastAsia="zh-CN"/>
        </w:rPr>
        <w:t>Attempt 1 has been evaluated</w:t>
      </w:r>
    </w:p>
    <w:p w14:paraId="5BAFF13B" w14:textId="77777777" w:rsidR="007F5E8B" w:rsidRPr="00BB08EB" w:rsidRDefault="007F5E8B" w:rsidP="007F5E8B">
      <w:pPr>
        <w:rPr>
          <w:rFonts w:ascii="Times New Roman" w:eastAsia="Times New Roman" w:hAnsi="Times New Roman" w:cs="Times New Roman"/>
          <w:lang w:eastAsia="zh-CN"/>
        </w:rPr>
      </w:pPr>
      <w:hyperlink r:id="rId8" w:tgtFrame="_parent" w:history="1">
        <w:r w:rsidRPr="00BB08EB">
          <w:rPr>
            <w:rFonts w:ascii="Helvetica" w:eastAsia="Times New Roman" w:hAnsi="Helvetica" w:cs="Times New Roman"/>
            <w:b/>
            <w:bCs/>
            <w:color w:val="0069AD"/>
            <w:sz w:val="26"/>
            <w:szCs w:val="26"/>
            <w:u w:val="single"/>
            <w:lang w:eastAsia="zh-CN"/>
          </w:rPr>
          <w:t>Evaluated Assessment File</w:t>
        </w:r>
      </w:hyperlink>
    </w:p>
    <w:p w14:paraId="07C63EF3" w14:textId="77777777" w:rsidR="007F5E8B" w:rsidRPr="00BB08EB" w:rsidRDefault="007F5E8B" w:rsidP="007F5E8B">
      <w:pPr>
        <w:spacing w:before="75" w:after="600"/>
        <w:rPr>
          <w:rFonts w:ascii="Helvetica" w:hAnsi="Helvetica" w:cs="Times New Roman"/>
          <w:color w:val="111111"/>
          <w:sz w:val="26"/>
          <w:szCs w:val="26"/>
          <w:lang w:eastAsia="zh-CN"/>
        </w:rPr>
      </w:pPr>
      <w:r w:rsidRPr="00BB08EB">
        <w:rPr>
          <w:rFonts w:ascii="Helvetica" w:hAnsi="Helvetica" w:cs="Times New Roman"/>
          <w:color w:val="111111"/>
          <w:sz w:val="26"/>
          <w:szCs w:val="26"/>
          <w:lang w:eastAsia="zh-CN"/>
        </w:rPr>
        <w:t>Includes a link to the scoring guide and any additional faculty feedback.</w:t>
      </w:r>
    </w:p>
    <w:p w14:paraId="5B69B3F0" w14:textId="77777777" w:rsidR="007F5E8B" w:rsidRPr="00BB08EB" w:rsidRDefault="007F5E8B" w:rsidP="007F5E8B">
      <w:pPr>
        <w:spacing w:before="100" w:beforeAutospacing="1" w:after="100" w:afterAutospacing="1"/>
        <w:outlineLvl w:val="2"/>
        <w:rPr>
          <w:rFonts w:ascii="Helvetica" w:eastAsia="Times New Roman" w:hAnsi="Helvetica" w:cs="Times New Roman"/>
          <w:color w:val="111111"/>
          <w:sz w:val="38"/>
          <w:szCs w:val="38"/>
          <w:lang w:eastAsia="zh-CN"/>
        </w:rPr>
      </w:pPr>
      <w:r w:rsidRPr="00BB08EB">
        <w:rPr>
          <w:rFonts w:ascii="Helvetica" w:eastAsia="Times New Roman" w:hAnsi="Helvetica" w:cs="Times New Roman"/>
          <w:color w:val="111111"/>
          <w:sz w:val="38"/>
          <w:szCs w:val="38"/>
          <w:lang w:eastAsia="zh-CN"/>
        </w:rPr>
        <w:lastRenderedPageBreak/>
        <w:t>Overall Comments:</w:t>
      </w:r>
    </w:p>
    <w:p w14:paraId="0128D8DB" w14:textId="77777777" w:rsidR="007F5E8B" w:rsidRPr="00BB08EB" w:rsidRDefault="007F5E8B" w:rsidP="007F5E8B">
      <w:pPr>
        <w:spacing w:before="100" w:beforeAutospacing="1" w:after="100" w:afterAutospacing="1"/>
        <w:rPr>
          <w:rFonts w:ascii="Helvetica" w:hAnsi="Helvetica" w:cs="Times New Roman"/>
          <w:color w:val="111111"/>
          <w:sz w:val="30"/>
          <w:szCs w:val="30"/>
          <w:lang w:eastAsia="zh-CN"/>
        </w:rPr>
      </w:pPr>
      <w:r w:rsidRPr="00BB08EB">
        <w:rPr>
          <w:rFonts w:ascii="Helvetica" w:hAnsi="Helvetica" w:cs="Times New Roman"/>
          <w:color w:val="111111"/>
          <w:sz w:val="30"/>
          <w:szCs w:val="30"/>
          <w:lang w:eastAsia="zh-CN"/>
        </w:rPr>
        <w:t>Rosanna,</w:t>
      </w:r>
    </w:p>
    <w:p w14:paraId="1713F4CC" w14:textId="77777777" w:rsidR="007F5E8B" w:rsidRPr="00BB08EB" w:rsidRDefault="007F5E8B" w:rsidP="007F5E8B">
      <w:pPr>
        <w:spacing w:before="100" w:beforeAutospacing="1" w:after="100" w:afterAutospacing="1"/>
        <w:rPr>
          <w:rFonts w:ascii="Helvetica" w:hAnsi="Helvetica" w:cs="Times New Roman"/>
          <w:color w:val="111111"/>
          <w:sz w:val="30"/>
          <w:szCs w:val="30"/>
          <w:lang w:eastAsia="zh-CN"/>
        </w:rPr>
      </w:pPr>
      <w:r w:rsidRPr="00BB08EB">
        <w:rPr>
          <w:rFonts w:ascii="Helvetica" w:hAnsi="Helvetica" w:cs="Times New Roman"/>
          <w:color w:val="111111"/>
          <w:sz w:val="30"/>
          <w:szCs w:val="30"/>
          <w:lang w:eastAsia="zh-CN"/>
        </w:rPr>
        <w:t>You included a lot of great information in your paper.  However, it was difficult to read because in some places it was so awkwardly worded.  I suggest in the future that you either use a tool such as Grammarly to check your paper for grammatical errors, or at least read the paper out loud to see how it sounds.</w:t>
      </w:r>
    </w:p>
    <w:p w14:paraId="73A2E22A" w14:textId="77777777" w:rsidR="007F5E8B" w:rsidRPr="00BB08EB" w:rsidRDefault="007F5E8B" w:rsidP="007F5E8B">
      <w:pPr>
        <w:spacing w:before="100" w:beforeAutospacing="1" w:after="100" w:afterAutospacing="1"/>
        <w:rPr>
          <w:rFonts w:ascii="Helvetica" w:hAnsi="Helvetica" w:cs="Times New Roman"/>
          <w:color w:val="111111"/>
          <w:sz w:val="30"/>
          <w:szCs w:val="30"/>
          <w:lang w:eastAsia="zh-CN"/>
        </w:rPr>
      </w:pPr>
      <w:r w:rsidRPr="00BB08EB">
        <w:rPr>
          <w:rFonts w:ascii="Helvetica" w:hAnsi="Helvetica" w:cs="Times New Roman"/>
          <w:color w:val="111111"/>
          <w:sz w:val="30"/>
          <w:szCs w:val="30"/>
          <w:lang w:eastAsia="zh-CN"/>
        </w:rPr>
        <w:t>Dr. Terry</w:t>
      </w:r>
    </w:p>
    <w:p w14:paraId="4ACB6978" w14:textId="77777777" w:rsidR="007F5E8B" w:rsidRPr="00BB08EB" w:rsidRDefault="007F5E8B" w:rsidP="007F5E8B">
      <w:pPr>
        <w:shd w:val="clear" w:color="auto" w:fill="666666"/>
        <w:spacing w:before="450" w:after="300" w:line="336" w:lineRule="atLeast"/>
        <w:outlineLvl w:val="1"/>
        <w:rPr>
          <w:rFonts w:ascii="Times New Roman" w:eastAsia="Times New Roman" w:hAnsi="Times New Roman" w:cs="Times New Roman"/>
          <w:color w:val="FFFFFF"/>
          <w:sz w:val="35"/>
          <w:szCs w:val="35"/>
          <w:lang w:eastAsia="zh-CN"/>
        </w:rPr>
      </w:pPr>
      <w:r w:rsidRPr="00BB08EB">
        <w:rPr>
          <w:rFonts w:ascii="Times New Roman" w:eastAsia="Times New Roman" w:hAnsi="Times New Roman" w:cs="Times New Roman"/>
          <w:i/>
          <w:iCs/>
          <w:caps/>
          <w:color w:val="CCCCCC"/>
          <w:spacing w:val="7"/>
          <w:sz w:val="18"/>
          <w:szCs w:val="18"/>
          <w:lang w:eastAsia="zh-CN"/>
        </w:rPr>
        <w:t>COMPETENCY: </w:t>
      </w:r>
      <w:r w:rsidRPr="00BB08EB">
        <w:rPr>
          <w:rFonts w:ascii="Times New Roman" w:eastAsia="Times New Roman" w:hAnsi="Times New Roman" w:cs="Times New Roman"/>
          <w:color w:val="FFFFFF"/>
          <w:sz w:val="35"/>
          <w:szCs w:val="35"/>
          <w:lang w:eastAsia="zh-CN"/>
        </w:rPr>
        <w:t>Analyze the effects of health care policies, laws, and regulations on organizations, interprofessional teams, and personal practice.</w:t>
      </w:r>
    </w:p>
    <w:p w14:paraId="7899FABB" w14:textId="77777777" w:rsidR="007F5E8B" w:rsidRPr="00BB08EB" w:rsidRDefault="007F5E8B" w:rsidP="007F5E8B">
      <w:pPr>
        <w:spacing w:before="100" w:beforeAutospacing="1" w:after="300" w:line="336" w:lineRule="atLeast"/>
        <w:outlineLvl w:val="3"/>
        <w:rPr>
          <w:rFonts w:ascii="Times New Roman" w:eastAsia="Times New Roman" w:hAnsi="Times New Roman" w:cs="Times New Roman"/>
          <w:sz w:val="38"/>
          <w:szCs w:val="38"/>
          <w:lang w:eastAsia="zh-CN"/>
        </w:rPr>
      </w:pPr>
      <w:r w:rsidRPr="00BB08EB">
        <w:rPr>
          <w:rFonts w:ascii="Times New Roman" w:eastAsia="Times New Roman" w:hAnsi="Times New Roman" w:cs="Times New Roman"/>
          <w:i/>
          <w:iCs/>
          <w:caps/>
          <w:color w:val="555555"/>
          <w:spacing w:val="7"/>
          <w:sz w:val="18"/>
          <w:szCs w:val="18"/>
          <w:lang w:eastAsia="zh-CN"/>
        </w:rPr>
        <w:t>CRITERION: </w:t>
      </w:r>
      <w:r w:rsidRPr="00BB08EB">
        <w:rPr>
          <w:rFonts w:ascii="Times New Roman" w:eastAsia="Times New Roman" w:hAnsi="Times New Roman" w:cs="Times New Roman"/>
          <w:sz w:val="38"/>
          <w:szCs w:val="38"/>
          <w:lang w:eastAsia="zh-CN"/>
        </w:rPr>
        <w:t>Analyze challenges that meeting prescribed benchmarks can pose for a heath care organization or an interprofessional team.</w:t>
      </w:r>
    </w:p>
    <w:p w14:paraId="4634C57B" w14:textId="77777777" w:rsidR="007F5E8B" w:rsidRPr="00BB08EB" w:rsidRDefault="007F5E8B" w:rsidP="007F5E8B">
      <w:pPr>
        <w:rPr>
          <w:rFonts w:ascii="Times New Roman" w:eastAsia="Times New Roman" w:hAnsi="Times New Roman" w:cs="Times New Roman"/>
          <w:caps/>
          <w:sz w:val="17"/>
          <w:szCs w:val="17"/>
          <w:lang w:eastAsia="zh-CN"/>
        </w:rPr>
      </w:pPr>
      <w:hyperlink r:id="rId9" w:history="1">
        <w:r w:rsidRPr="00BB08EB">
          <w:rPr>
            <w:rFonts w:ascii="Times New Roman" w:eastAsia="Times New Roman" w:hAnsi="Times New Roman" w:cs="Times New Roman"/>
            <w:b/>
            <w:bCs/>
            <w:caps/>
            <w:color w:val="888888"/>
            <w:sz w:val="17"/>
            <w:szCs w:val="17"/>
            <w:u w:val="single"/>
            <w:bdr w:val="single" w:sz="6" w:space="6" w:color="AAAAAA" w:frame="1"/>
            <w:shd w:val="clear" w:color="auto" w:fill="FFFFFF"/>
            <w:lang w:eastAsia="zh-CN"/>
          </w:rPr>
          <w:t>DISTINGUISHED</w:t>
        </w:r>
      </w:hyperlink>
    </w:p>
    <w:p w14:paraId="7188C8BC" w14:textId="77777777" w:rsidR="007F5E8B" w:rsidRPr="00BB08EB" w:rsidRDefault="007F5E8B" w:rsidP="007F5E8B">
      <w:pPr>
        <w:rPr>
          <w:rFonts w:ascii="Times New Roman" w:eastAsia="Times New Roman" w:hAnsi="Times New Roman" w:cs="Times New Roman"/>
          <w:caps/>
          <w:sz w:val="17"/>
          <w:szCs w:val="17"/>
          <w:lang w:eastAsia="zh-CN"/>
        </w:rPr>
      </w:pPr>
      <w:hyperlink r:id="rId10" w:history="1">
        <w:r w:rsidRPr="00BB08EB">
          <w:rPr>
            <w:rFonts w:ascii="Times New Roman" w:eastAsia="Times New Roman" w:hAnsi="Times New Roman" w:cs="Times New Roman"/>
            <w:b/>
            <w:bCs/>
            <w:caps/>
            <w:color w:val="FFFFFF"/>
            <w:sz w:val="17"/>
            <w:szCs w:val="17"/>
            <w:u w:val="single"/>
            <w:bdr w:val="single" w:sz="6" w:space="6" w:color="999999" w:frame="1"/>
            <w:shd w:val="clear" w:color="auto" w:fill="00A550"/>
            <w:lang w:eastAsia="zh-CN"/>
          </w:rPr>
          <w:t>PROFICIENT</w:t>
        </w:r>
      </w:hyperlink>
    </w:p>
    <w:p w14:paraId="2789D853" w14:textId="77777777" w:rsidR="007F5E8B" w:rsidRPr="00BB08EB" w:rsidRDefault="007F5E8B" w:rsidP="007F5E8B">
      <w:pPr>
        <w:rPr>
          <w:rFonts w:ascii="Times New Roman" w:eastAsia="Times New Roman" w:hAnsi="Times New Roman" w:cs="Times New Roman"/>
          <w:caps/>
          <w:sz w:val="17"/>
          <w:szCs w:val="17"/>
          <w:lang w:eastAsia="zh-CN"/>
        </w:rPr>
      </w:pPr>
      <w:hyperlink r:id="rId11" w:history="1">
        <w:r w:rsidRPr="00BB08EB">
          <w:rPr>
            <w:rFonts w:ascii="Times New Roman" w:eastAsia="Times New Roman" w:hAnsi="Times New Roman" w:cs="Times New Roman"/>
            <w:b/>
            <w:bCs/>
            <w:caps/>
            <w:color w:val="888888"/>
            <w:sz w:val="17"/>
            <w:szCs w:val="17"/>
            <w:u w:val="single"/>
            <w:bdr w:val="single" w:sz="6" w:space="6" w:color="AAAAAA" w:frame="1"/>
            <w:shd w:val="clear" w:color="auto" w:fill="FFFFFF"/>
            <w:lang w:eastAsia="zh-CN"/>
          </w:rPr>
          <w:t>BASIC</w:t>
        </w:r>
      </w:hyperlink>
    </w:p>
    <w:p w14:paraId="6E3C9DB9" w14:textId="77777777" w:rsidR="007F5E8B" w:rsidRPr="00BB08EB" w:rsidRDefault="007F5E8B" w:rsidP="007F5E8B">
      <w:pPr>
        <w:rPr>
          <w:rFonts w:ascii="Times New Roman" w:eastAsia="Times New Roman" w:hAnsi="Times New Roman" w:cs="Times New Roman"/>
          <w:caps/>
          <w:sz w:val="17"/>
          <w:szCs w:val="17"/>
          <w:lang w:eastAsia="zh-CN"/>
        </w:rPr>
      </w:pPr>
      <w:hyperlink r:id="rId12" w:history="1">
        <w:r w:rsidRPr="00BB08EB">
          <w:rPr>
            <w:rFonts w:ascii="Times New Roman" w:eastAsia="Times New Roman" w:hAnsi="Times New Roman" w:cs="Times New Roman"/>
            <w:b/>
            <w:bCs/>
            <w:caps/>
            <w:color w:val="888888"/>
            <w:sz w:val="17"/>
            <w:szCs w:val="17"/>
            <w:u w:val="single"/>
            <w:bdr w:val="single" w:sz="6" w:space="6" w:color="AAAAAA" w:frame="1"/>
            <w:shd w:val="clear" w:color="auto" w:fill="FFFFFF"/>
            <w:lang w:eastAsia="zh-CN"/>
          </w:rPr>
          <w:t>NON-PERFORMANCE</w:t>
        </w:r>
      </w:hyperlink>
    </w:p>
    <w:p w14:paraId="267BBD8A" w14:textId="77777777" w:rsidR="007F5E8B" w:rsidRPr="00BB08EB" w:rsidRDefault="007F5E8B" w:rsidP="007F5E8B">
      <w:pPr>
        <w:spacing w:before="100" w:beforeAutospacing="1" w:after="150"/>
        <w:outlineLvl w:val="4"/>
        <w:rPr>
          <w:rFonts w:ascii="Times New Roman" w:eastAsia="Times New Roman" w:hAnsi="Times New Roman" w:cs="Times New Roman"/>
          <w:b/>
          <w:bCs/>
          <w:color w:val="00A550"/>
          <w:sz w:val="35"/>
          <w:szCs w:val="35"/>
          <w:lang w:eastAsia="zh-CN"/>
        </w:rPr>
      </w:pPr>
      <w:r w:rsidRPr="00BB08EB">
        <w:rPr>
          <w:rFonts w:ascii="Times New Roman" w:eastAsia="Times New Roman" w:hAnsi="Times New Roman" w:cs="Times New Roman"/>
          <w:b/>
          <w:bCs/>
          <w:color w:val="00A550"/>
          <w:sz w:val="35"/>
          <w:szCs w:val="35"/>
          <w:lang w:eastAsia="zh-CN"/>
        </w:rPr>
        <w:t>Proficient</w:t>
      </w:r>
    </w:p>
    <w:p w14:paraId="7423305F" w14:textId="77777777" w:rsidR="007F5E8B" w:rsidRPr="00BB08EB" w:rsidRDefault="007F5E8B" w:rsidP="007F5E8B">
      <w:pPr>
        <w:spacing w:after="450"/>
        <w:rPr>
          <w:rFonts w:ascii="Times New Roman" w:hAnsi="Times New Roman" w:cs="Times New Roman"/>
          <w:lang w:eastAsia="zh-CN"/>
        </w:rPr>
      </w:pPr>
      <w:r w:rsidRPr="00BB08EB">
        <w:rPr>
          <w:rFonts w:ascii="Times New Roman" w:hAnsi="Times New Roman" w:cs="Times New Roman"/>
          <w:lang w:eastAsia="zh-CN"/>
        </w:rPr>
        <w:t>Analyzes challenges that meeting prescribed benchmarks can pose for a heath care organization or an interprofessional team.</w:t>
      </w:r>
    </w:p>
    <w:p w14:paraId="0503932B" w14:textId="77777777" w:rsidR="007F5E8B" w:rsidRPr="00BB08EB" w:rsidRDefault="007F5E8B" w:rsidP="007F5E8B">
      <w:pPr>
        <w:spacing w:before="100" w:beforeAutospacing="1" w:afterAutospacing="1"/>
        <w:rPr>
          <w:rFonts w:ascii="Times New Roman" w:hAnsi="Times New Roman" w:cs="Times New Roman"/>
          <w:lang w:eastAsia="zh-CN"/>
        </w:rPr>
      </w:pPr>
      <w:r w:rsidRPr="00BB08EB">
        <w:rPr>
          <w:rFonts w:ascii="Times New Roman" w:hAnsi="Times New Roman" w:cs="Times New Roman"/>
          <w:b/>
          <w:bCs/>
          <w:lang w:eastAsia="zh-CN"/>
        </w:rPr>
        <w:t>Faculty Comments:</w:t>
      </w:r>
      <w:r w:rsidRPr="00BB08EB">
        <w:rPr>
          <w:rFonts w:ascii="Times New Roman" w:hAnsi="Times New Roman" w:cs="Times New Roman"/>
          <w:lang w:eastAsia="zh-CN"/>
        </w:rPr>
        <w:t> </w:t>
      </w:r>
    </w:p>
    <w:p w14:paraId="75318666" w14:textId="77777777" w:rsidR="007F5E8B" w:rsidRPr="00BB08EB" w:rsidRDefault="007F5E8B" w:rsidP="007F5E8B">
      <w:pPr>
        <w:shd w:val="clear" w:color="auto" w:fill="666666"/>
        <w:spacing w:before="450" w:after="300" w:line="336" w:lineRule="atLeast"/>
        <w:outlineLvl w:val="1"/>
        <w:rPr>
          <w:rFonts w:ascii="Times New Roman" w:eastAsia="Times New Roman" w:hAnsi="Times New Roman" w:cs="Times New Roman"/>
          <w:color w:val="FFFFFF"/>
          <w:sz w:val="35"/>
          <w:szCs w:val="35"/>
          <w:lang w:eastAsia="zh-CN"/>
        </w:rPr>
      </w:pPr>
      <w:r w:rsidRPr="00BB08EB">
        <w:rPr>
          <w:rFonts w:ascii="Times New Roman" w:eastAsia="Times New Roman" w:hAnsi="Times New Roman" w:cs="Times New Roman"/>
          <w:i/>
          <w:iCs/>
          <w:caps/>
          <w:color w:val="CCCCCC"/>
          <w:spacing w:val="7"/>
          <w:sz w:val="18"/>
          <w:szCs w:val="18"/>
          <w:lang w:eastAsia="zh-CN"/>
        </w:rPr>
        <w:lastRenderedPageBreak/>
        <w:t>COMPETENCY: </w:t>
      </w:r>
      <w:r w:rsidRPr="00BB08EB">
        <w:rPr>
          <w:rFonts w:ascii="Times New Roman" w:eastAsia="Times New Roman" w:hAnsi="Times New Roman" w:cs="Times New Roman"/>
          <w:color w:val="FFFFFF"/>
          <w:sz w:val="35"/>
          <w:szCs w:val="35"/>
          <w:lang w:eastAsia="zh-CN"/>
        </w:rPr>
        <w:t>Lead the development and implementation of ethical and culturally sensitive policies that improve health outcomes for individuals, organizations, and populations.</w:t>
      </w:r>
    </w:p>
    <w:p w14:paraId="07FDF696" w14:textId="77777777" w:rsidR="007F5E8B" w:rsidRPr="00BB08EB" w:rsidRDefault="007F5E8B" w:rsidP="007F5E8B">
      <w:pPr>
        <w:spacing w:before="100" w:beforeAutospacing="1" w:after="300" w:line="336" w:lineRule="atLeast"/>
        <w:outlineLvl w:val="3"/>
        <w:rPr>
          <w:rFonts w:ascii="Times New Roman" w:eastAsia="Times New Roman" w:hAnsi="Times New Roman" w:cs="Times New Roman"/>
          <w:sz w:val="38"/>
          <w:szCs w:val="38"/>
          <w:lang w:eastAsia="zh-CN"/>
        </w:rPr>
      </w:pPr>
      <w:r w:rsidRPr="00BB08EB">
        <w:rPr>
          <w:rFonts w:ascii="Times New Roman" w:eastAsia="Times New Roman" w:hAnsi="Times New Roman" w:cs="Times New Roman"/>
          <w:i/>
          <w:iCs/>
          <w:caps/>
          <w:color w:val="555555"/>
          <w:spacing w:val="7"/>
          <w:sz w:val="18"/>
          <w:szCs w:val="18"/>
          <w:lang w:eastAsia="zh-CN"/>
        </w:rPr>
        <w:t>CRITERION: </w:t>
      </w:r>
      <w:r w:rsidRPr="00BB08EB">
        <w:rPr>
          <w:rFonts w:ascii="Times New Roman" w:eastAsia="Times New Roman" w:hAnsi="Times New Roman" w:cs="Times New Roman"/>
          <w:sz w:val="38"/>
          <w:szCs w:val="38"/>
          <w:lang w:eastAsia="zh-CN"/>
        </w:rPr>
        <w:t>Advocate for ethical action in addressing a benchmark underperformance, directed toward an appropriate group of stakeholders.</w:t>
      </w:r>
    </w:p>
    <w:p w14:paraId="34E991F7" w14:textId="77777777" w:rsidR="007F5E8B" w:rsidRPr="00BB08EB" w:rsidRDefault="007F5E8B" w:rsidP="007F5E8B">
      <w:pPr>
        <w:rPr>
          <w:rFonts w:ascii="Times New Roman" w:eastAsia="Times New Roman" w:hAnsi="Times New Roman" w:cs="Times New Roman"/>
          <w:caps/>
          <w:sz w:val="17"/>
          <w:szCs w:val="17"/>
          <w:lang w:eastAsia="zh-CN"/>
        </w:rPr>
      </w:pPr>
      <w:hyperlink r:id="rId13" w:history="1">
        <w:r w:rsidRPr="00BB08EB">
          <w:rPr>
            <w:rFonts w:ascii="Times New Roman" w:eastAsia="Times New Roman" w:hAnsi="Times New Roman" w:cs="Times New Roman"/>
            <w:b/>
            <w:bCs/>
            <w:caps/>
            <w:color w:val="888888"/>
            <w:sz w:val="17"/>
            <w:szCs w:val="17"/>
            <w:u w:val="single"/>
            <w:bdr w:val="single" w:sz="6" w:space="6" w:color="AAAAAA" w:frame="1"/>
            <w:shd w:val="clear" w:color="auto" w:fill="FFFFFF"/>
            <w:lang w:eastAsia="zh-CN"/>
          </w:rPr>
          <w:t>DISTINGUISHED</w:t>
        </w:r>
      </w:hyperlink>
    </w:p>
    <w:p w14:paraId="7F91706A" w14:textId="77777777" w:rsidR="007F5E8B" w:rsidRPr="00BB08EB" w:rsidRDefault="007F5E8B" w:rsidP="007F5E8B">
      <w:pPr>
        <w:rPr>
          <w:rFonts w:ascii="Times New Roman" w:eastAsia="Times New Roman" w:hAnsi="Times New Roman" w:cs="Times New Roman"/>
          <w:caps/>
          <w:sz w:val="17"/>
          <w:szCs w:val="17"/>
          <w:lang w:eastAsia="zh-CN"/>
        </w:rPr>
      </w:pPr>
      <w:hyperlink r:id="rId14" w:history="1">
        <w:r w:rsidRPr="00BB08EB">
          <w:rPr>
            <w:rFonts w:ascii="Times New Roman" w:eastAsia="Times New Roman" w:hAnsi="Times New Roman" w:cs="Times New Roman"/>
            <w:b/>
            <w:bCs/>
            <w:caps/>
            <w:color w:val="FFFFFF"/>
            <w:sz w:val="17"/>
            <w:szCs w:val="17"/>
            <w:u w:val="single"/>
            <w:bdr w:val="single" w:sz="6" w:space="6" w:color="999999" w:frame="1"/>
            <w:shd w:val="clear" w:color="auto" w:fill="00A550"/>
            <w:lang w:eastAsia="zh-CN"/>
          </w:rPr>
          <w:t>PROFICIENT</w:t>
        </w:r>
      </w:hyperlink>
    </w:p>
    <w:p w14:paraId="0992A1D9" w14:textId="77777777" w:rsidR="007F5E8B" w:rsidRPr="00BB08EB" w:rsidRDefault="007F5E8B" w:rsidP="007F5E8B">
      <w:pPr>
        <w:rPr>
          <w:rFonts w:ascii="Times New Roman" w:eastAsia="Times New Roman" w:hAnsi="Times New Roman" w:cs="Times New Roman"/>
          <w:caps/>
          <w:sz w:val="17"/>
          <w:szCs w:val="17"/>
          <w:lang w:eastAsia="zh-CN"/>
        </w:rPr>
      </w:pPr>
      <w:hyperlink r:id="rId15" w:history="1">
        <w:r w:rsidRPr="00BB08EB">
          <w:rPr>
            <w:rFonts w:ascii="Times New Roman" w:eastAsia="Times New Roman" w:hAnsi="Times New Roman" w:cs="Times New Roman"/>
            <w:b/>
            <w:bCs/>
            <w:caps/>
            <w:color w:val="888888"/>
            <w:sz w:val="17"/>
            <w:szCs w:val="17"/>
            <w:u w:val="single"/>
            <w:bdr w:val="single" w:sz="6" w:space="6" w:color="AAAAAA" w:frame="1"/>
            <w:shd w:val="clear" w:color="auto" w:fill="FFFFFF"/>
            <w:lang w:eastAsia="zh-CN"/>
          </w:rPr>
          <w:t>BASIC</w:t>
        </w:r>
      </w:hyperlink>
    </w:p>
    <w:p w14:paraId="5957C7BD" w14:textId="77777777" w:rsidR="007F5E8B" w:rsidRPr="00BB08EB" w:rsidRDefault="007F5E8B" w:rsidP="007F5E8B">
      <w:pPr>
        <w:rPr>
          <w:rFonts w:ascii="Times New Roman" w:eastAsia="Times New Roman" w:hAnsi="Times New Roman" w:cs="Times New Roman"/>
          <w:caps/>
          <w:sz w:val="17"/>
          <w:szCs w:val="17"/>
          <w:lang w:eastAsia="zh-CN"/>
        </w:rPr>
      </w:pPr>
      <w:hyperlink r:id="rId16" w:history="1">
        <w:r w:rsidRPr="00BB08EB">
          <w:rPr>
            <w:rFonts w:ascii="Times New Roman" w:eastAsia="Times New Roman" w:hAnsi="Times New Roman" w:cs="Times New Roman"/>
            <w:b/>
            <w:bCs/>
            <w:caps/>
            <w:color w:val="888888"/>
            <w:sz w:val="17"/>
            <w:szCs w:val="17"/>
            <w:u w:val="single"/>
            <w:bdr w:val="single" w:sz="6" w:space="6" w:color="AAAAAA" w:frame="1"/>
            <w:shd w:val="clear" w:color="auto" w:fill="FFFFFF"/>
            <w:lang w:eastAsia="zh-CN"/>
          </w:rPr>
          <w:t>NON-PERFORMANCE</w:t>
        </w:r>
      </w:hyperlink>
    </w:p>
    <w:p w14:paraId="1796898F" w14:textId="77777777" w:rsidR="007F5E8B" w:rsidRPr="00BB08EB" w:rsidRDefault="007F5E8B" w:rsidP="007F5E8B">
      <w:pPr>
        <w:spacing w:before="100" w:beforeAutospacing="1" w:after="150"/>
        <w:outlineLvl w:val="4"/>
        <w:rPr>
          <w:rFonts w:ascii="Times New Roman" w:eastAsia="Times New Roman" w:hAnsi="Times New Roman" w:cs="Times New Roman"/>
          <w:b/>
          <w:bCs/>
          <w:color w:val="00A550"/>
          <w:sz w:val="35"/>
          <w:szCs w:val="35"/>
          <w:lang w:eastAsia="zh-CN"/>
        </w:rPr>
      </w:pPr>
      <w:r w:rsidRPr="00BB08EB">
        <w:rPr>
          <w:rFonts w:ascii="Times New Roman" w:eastAsia="Times New Roman" w:hAnsi="Times New Roman" w:cs="Times New Roman"/>
          <w:b/>
          <w:bCs/>
          <w:color w:val="00A550"/>
          <w:sz w:val="35"/>
          <w:szCs w:val="35"/>
          <w:lang w:eastAsia="zh-CN"/>
        </w:rPr>
        <w:t>Proficient</w:t>
      </w:r>
    </w:p>
    <w:p w14:paraId="0527FC02" w14:textId="77777777" w:rsidR="007F5E8B" w:rsidRPr="00BB08EB" w:rsidRDefault="007F5E8B" w:rsidP="007F5E8B">
      <w:pPr>
        <w:spacing w:after="450"/>
        <w:rPr>
          <w:rFonts w:ascii="Times New Roman" w:hAnsi="Times New Roman" w:cs="Times New Roman"/>
          <w:lang w:eastAsia="zh-CN"/>
        </w:rPr>
      </w:pPr>
      <w:r w:rsidRPr="00BB08EB">
        <w:rPr>
          <w:rFonts w:ascii="Times New Roman" w:hAnsi="Times New Roman" w:cs="Times New Roman"/>
          <w:lang w:eastAsia="zh-CN"/>
        </w:rPr>
        <w:t>Advocates for ethical action in addressing a benchmark underperformance, directed toward an appropriate group of stakeholders.</w:t>
      </w:r>
    </w:p>
    <w:p w14:paraId="69FB9005" w14:textId="77777777" w:rsidR="007F5E8B" w:rsidRPr="00BB08EB" w:rsidRDefault="007F5E8B" w:rsidP="007F5E8B">
      <w:pPr>
        <w:spacing w:before="100" w:beforeAutospacing="1" w:afterAutospacing="1"/>
        <w:rPr>
          <w:rFonts w:ascii="Times New Roman" w:hAnsi="Times New Roman" w:cs="Times New Roman"/>
          <w:lang w:eastAsia="zh-CN"/>
        </w:rPr>
      </w:pPr>
      <w:r w:rsidRPr="00BB08EB">
        <w:rPr>
          <w:rFonts w:ascii="Times New Roman" w:hAnsi="Times New Roman" w:cs="Times New Roman"/>
          <w:b/>
          <w:bCs/>
          <w:lang w:eastAsia="zh-CN"/>
        </w:rPr>
        <w:t>Faculty Comments:</w:t>
      </w:r>
      <w:r w:rsidRPr="00BB08EB">
        <w:rPr>
          <w:rFonts w:ascii="Times New Roman" w:hAnsi="Times New Roman" w:cs="Times New Roman"/>
          <w:lang w:eastAsia="zh-CN"/>
        </w:rPr>
        <w:t> </w:t>
      </w:r>
    </w:p>
    <w:p w14:paraId="72D111F7" w14:textId="77777777" w:rsidR="007F5E8B" w:rsidRPr="00BB08EB" w:rsidRDefault="007F5E8B" w:rsidP="007F5E8B">
      <w:pPr>
        <w:shd w:val="clear" w:color="auto" w:fill="666666"/>
        <w:spacing w:before="450" w:after="300" w:line="336" w:lineRule="atLeast"/>
        <w:outlineLvl w:val="1"/>
        <w:rPr>
          <w:rFonts w:ascii="Times New Roman" w:eastAsia="Times New Roman" w:hAnsi="Times New Roman" w:cs="Times New Roman"/>
          <w:color w:val="FFFFFF"/>
          <w:sz w:val="35"/>
          <w:szCs w:val="35"/>
          <w:lang w:eastAsia="zh-CN"/>
        </w:rPr>
      </w:pPr>
      <w:r w:rsidRPr="00BB08EB">
        <w:rPr>
          <w:rFonts w:ascii="Times New Roman" w:eastAsia="Times New Roman" w:hAnsi="Times New Roman" w:cs="Times New Roman"/>
          <w:i/>
          <w:iCs/>
          <w:caps/>
          <w:color w:val="CCCCCC"/>
          <w:spacing w:val="7"/>
          <w:sz w:val="18"/>
          <w:szCs w:val="18"/>
          <w:lang w:eastAsia="zh-CN"/>
        </w:rPr>
        <w:t>COMPETENCY: </w:t>
      </w:r>
      <w:r w:rsidRPr="00BB08EB">
        <w:rPr>
          <w:rFonts w:ascii="Times New Roman" w:eastAsia="Times New Roman" w:hAnsi="Times New Roman" w:cs="Times New Roman"/>
          <w:color w:val="FFFFFF"/>
          <w:sz w:val="35"/>
          <w:szCs w:val="35"/>
          <w:lang w:eastAsia="zh-CN"/>
        </w:rPr>
        <w:t>Evaluate relevant indicators of performance, such as benchmarks, research, and best practices, for health care policies and law for patients, organizations, and populations.</w:t>
      </w:r>
    </w:p>
    <w:p w14:paraId="59AB1E20" w14:textId="77777777" w:rsidR="007F5E8B" w:rsidRPr="00BB08EB" w:rsidRDefault="007F5E8B" w:rsidP="007F5E8B">
      <w:pPr>
        <w:spacing w:before="100" w:beforeAutospacing="1" w:after="300" w:line="336" w:lineRule="atLeast"/>
        <w:outlineLvl w:val="3"/>
        <w:rPr>
          <w:rFonts w:ascii="Times New Roman" w:eastAsia="Times New Roman" w:hAnsi="Times New Roman" w:cs="Times New Roman"/>
          <w:sz w:val="38"/>
          <w:szCs w:val="38"/>
          <w:lang w:eastAsia="zh-CN"/>
        </w:rPr>
      </w:pPr>
      <w:r w:rsidRPr="00BB08EB">
        <w:rPr>
          <w:rFonts w:ascii="Times New Roman" w:eastAsia="Times New Roman" w:hAnsi="Times New Roman" w:cs="Times New Roman"/>
          <w:i/>
          <w:iCs/>
          <w:caps/>
          <w:color w:val="555555"/>
          <w:spacing w:val="7"/>
          <w:sz w:val="18"/>
          <w:szCs w:val="18"/>
          <w:lang w:eastAsia="zh-CN"/>
        </w:rPr>
        <w:t>CRITERION: </w:t>
      </w:r>
      <w:r w:rsidRPr="00BB08EB">
        <w:rPr>
          <w:rFonts w:ascii="Times New Roman" w:eastAsia="Times New Roman" w:hAnsi="Times New Roman" w:cs="Times New Roman"/>
          <w:sz w:val="38"/>
          <w:szCs w:val="38"/>
          <w:lang w:eastAsia="zh-CN"/>
        </w:rPr>
        <w:t>Evaluate dashboard metrics with regard to benchmarks set by local, state, or federal health care policies or laws.</w:t>
      </w:r>
    </w:p>
    <w:p w14:paraId="14AF92F6" w14:textId="77777777" w:rsidR="007F5E8B" w:rsidRPr="00BB08EB" w:rsidRDefault="007F5E8B" w:rsidP="007F5E8B">
      <w:pPr>
        <w:rPr>
          <w:rFonts w:ascii="Times New Roman" w:eastAsia="Times New Roman" w:hAnsi="Times New Roman" w:cs="Times New Roman"/>
          <w:caps/>
          <w:sz w:val="17"/>
          <w:szCs w:val="17"/>
          <w:lang w:eastAsia="zh-CN"/>
        </w:rPr>
      </w:pPr>
      <w:hyperlink r:id="rId17" w:history="1">
        <w:r w:rsidRPr="00BB08EB">
          <w:rPr>
            <w:rFonts w:ascii="Times New Roman" w:eastAsia="Times New Roman" w:hAnsi="Times New Roman" w:cs="Times New Roman"/>
            <w:b/>
            <w:bCs/>
            <w:caps/>
            <w:color w:val="888888"/>
            <w:sz w:val="17"/>
            <w:szCs w:val="17"/>
            <w:u w:val="single"/>
            <w:bdr w:val="single" w:sz="6" w:space="6" w:color="AAAAAA" w:frame="1"/>
            <w:shd w:val="clear" w:color="auto" w:fill="FFFFFF"/>
            <w:lang w:eastAsia="zh-CN"/>
          </w:rPr>
          <w:t>DISTINGUISHED</w:t>
        </w:r>
      </w:hyperlink>
    </w:p>
    <w:p w14:paraId="2EA598F9" w14:textId="77777777" w:rsidR="007F5E8B" w:rsidRPr="00BB08EB" w:rsidRDefault="007F5E8B" w:rsidP="007F5E8B">
      <w:pPr>
        <w:rPr>
          <w:rFonts w:ascii="Times New Roman" w:eastAsia="Times New Roman" w:hAnsi="Times New Roman" w:cs="Times New Roman"/>
          <w:caps/>
          <w:sz w:val="17"/>
          <w:szCs w:val="17"/>
          <w:lang w:eastAsia="zh-CN"/>
        </w:rPr>
      </w:pPr>
      <w:hyperlink r:id="rId18" w:history="1">
        <w:r w:rsidRPr="00BB08EB">
          <w:rPr>
            <w:rFonts w:ascii="Times New Roman" w:eastAsia="Times New Roman" w:hAnsi="Times New Roman" w:cs="Times New Roman"/>
            <w:b/>
            <w:bCs/>
            <w:caps/>
            <w:color w:val="FFFFFF"/>
            <w:sz w:val="17"/>
            <w:szCs w:val="17"/>
            <w:u w:val="single"/>
            <w:bdr w:val="single" w:sz="6" w:space="6" w:color="999999" w:frame="1"/>
            <w:shd w:val="clear" w:color="auto" w:fill="00A550"/>
            <w:lang w:eastAsia="zh-CN"/>
          </w:rPr>
          <w:t>PROFICIENT</w:t>
        </w:r>
      </w:hyperlink>
    </w:p>
    <w:p w14:paraId="21EA4560" w14:textId="77777777" w:rsidR="007F5E8B" w:rsidRPr="00BB08EB" w:rsidRDefault="007F5E8B" w:rsidP="007F5E8B">
      <w:pPr>
        <w:rPr>
          <w:rFonts w:ascii="Times New Roman" w:eastAsia="Times New Roman" w:hAnsi="Times New Roman" w:cs="Times New Roman"/>
          <w:caps/>
          <w:sz w:val="17"/>
          <w:szCs w:val="17"/>
          <w:lang w:eastAsia="zh-CN"/>
        </w:rPr>
      </w:pPr>
      <w:hyperlink r:id="rId19" w:history="1">
        <w:r w:rsidRPr="00BB08EB">
          <w:rPr>
            <w:rFonts w:ascii="Times New Roman" w:eastAsia="Times New Roman" w:hAnsi="Times New Roman" w:cs="Times New Roman"/>
            <w:b/>
            <w:bCs/>
            <w:caps/>
            <w:color w:val="888888"/>
            <w:sz w:val="17"/>
            <w:szCs w:val="17"/>
            <w:u w:val="single"/>
            <w:bdr w:val="single" w:sz="6" w:space="6" w:color="AAAAAA" w:frame="1"/>
            <w:shd w:val="clear" w:color="auto" w:fill="FFFFFF"/>
            <w:lang w:eastAsia="zh-CN"/>
          </w:rPr>
          <w:t>BASIC</w:t>
        </w:r>
      </w:hyperlink>
    </w:p>
    <w:p w14:paraId="33744134" w14:textId="77777777" w:rsidR="007F5E8B" w:rsidRPr="00BB08EB" w:rsidRDefault="007F5E8B" w:rsidP="007F5E8B">
      <w:pPr>
        <w:rPr>
          <w:rFonts w:ascii="Times New Roman" w:eastAsia="Times New Roman" w:hAnsi="Times New Roman" w:cs="Times New Roman"/>
          <w:caps/>
          <w:sz w:val="17"/>
          <w:szCs w:val="17"/>
          <w:lang w:eastAsia="zh-CN"/>
        </w:rPr>
      </w:pPr>
      <w:hyperlink r:id="rId20" w:history="1">
        <w:r w:rsidRPr="00BB08EB">
          <w:rPr>
            <w:rFonts w:ascii="Times New Roman" w:eastAsia="Times New Roman" w:hAnsi="Times New Roman" w:cs="Times New Roman"/>
            <w:b/>
            <w:bCs/>
            <w:caps/>
            <w:color w:val="888888"/>
            <w:sz w:val="17"/>
            <w:szCs w:val="17"/>
            <w:u w:val="single"/>
            <w:bdr w:val="single" w:sz="6" w:space="6" w:color="AAAAAA" w:frame="1"/>
            <w:shd w:val="clear" w:color="auto" w:fill="FFFFFF"/>
            <w:lang w:eastAsia="zh-CN"/>
          </w:rPr>
          <w:t>NON-PERFORMANCE</w:t>
        </w:r>
      </w:hyperlink>
    </w:p>
    <w:p w14:paraId="0DF62CC1" w14:textId="77777777" w:rsidR="007F5E8B" w:rsidRPr="00BB08EB" w:rsidRDefault="007F5E8B" w:rsidP="007F5E8B">
      <w:pPr>
        <w:spacing w:before="100" w:beforeAutospacing="1" w:after="150"/>
        <w:outlineLvl w:val="4"/>
        <w:rPr>
          <w:rFonts w:ascii="Times New Roman" w:eastAsia="Times New Roman" w:hAnsi="Times New Roman" w:cs="Times New Roman"/>
          <w:b/>
          <w:bCs/>
          <w:color w:val="00A550"/>
          <w:sz w:val="35"/>
          <w:szCs w:val="35"/>
          <w:lang w:eastAsia="zh-CN"/>
        </w:rPr>
      </w:pPr>
      <w:r w:rsidRPr="00BB08EB">
        <w:rPr>
          <w:rFonts w:ascii="Times New Roman" w:eastAsia="Times New Roman" w:hAnsi="Times New Roman" w:cs="Times New Roman"/>
          <w:b/>
          <w:bCs/>
          <w:color w:val="00A550"/>
          <w:sz w:val="35"/>
          <w:szCs w:val="35"/>
          <w:lang w:eastAsia="zh-CN"/>
        </w:rPr>
        <w:t>Proficient</w:t>
      </w:r>
    </w:p>
    <w:p w14:paraId="381F98D1" w14:textId="77777777" w:rsidR="007F5E8B" w:rsidRPr="00BB08EB" w:rsidRDefault="007F5E8B" w:rsidP="007F5E8B">
      <w:pPr>
        <w:spacing w:after="450"/>
        <w:rPr>
          <w:rFonts w:ascii="Times New Roman" w:hAnsi="Times New Roman" w:cs="Times New Roman"/>
          <w:lang w:eastAsia="zh-CN"/>
        </w:rPr>
      </w:pPr>
      <w:r w:rsidRPr="00BB08EB">
        <w:rPr>
          <w:rFonts w:ascii="Times New Roman" w:hAnsi="Times New Roman" w:cs="Times New Roman"/>
          <w:lang w:eastAsia="zh-CN"/>
        </w:rPr>
        <w:t>Evaluates dashboard metrics with regard to benchmarks set by local, state, or federal health care policies or laws.</w:t>
      </w:r>
    </w:p>
    <w:p w14:paraId="2F366650" w14:textId="77777777" w:rsidR="007F5E8B" w:rsidRPr="00BB08EB" w:rsidRDefault="007F5E8B" w:rsidP="007F5E8B">
      <w:pPr>
        <w:spacing w:before="100" w:beforeAutospacing="1" w:afterAutospacing="1"/>
        <w:rPr>
          <w:rFonts w:ascii="Times New Roman" w:hAnsi="Times New Roman" w:cs="Times New Roman"/>
          <w:lang w:eastAsia="zh-CN"/>
        </w:rPr>
      </w:pPr>
      <w:r w:rsidRPr="00BB08EB">
        <w:rPr>
          <w:rFonts w:ascii="Times New Roman" w:hAnsi="Times New Roman" w:cs="Times New Roman"/>
          <w:b/>
          <w:bCs/>
          <w:lang w:eastAsia="zh-CN"/>
        </w:rPr>
        <w:t>Faculty Comments:</w:t>
      </w:r>
      <w:r w:rsidRPr="00BB08EB">
        <w:rPr>
          <w:rFonts w:ascii="Times New Roman" w:hAnsi="Times New Roman" w:cs="Times New Roman"/>
          <w:lang w:eastAsia="zh-CN"/>
        </w:rPr>
        <w:t>“You included a lot of great information but it was difficult in some places to understand your point.”</w:t>
      </w:r>
    </w:p>
    <w:p w14:paraId="54FFE37A" w14:textId="77777777" w:rsidR="007F5E8B" w:rsidRPr="00BB08EB" w:rsidRDefault="007F5E8B" w:rsidP="007F5E8B">
      <w:pPr>
        <w:spacing w:before="100" w:beforeAutospacing="1" w:after="300" w:line="336" w:lineRule="atLeast"/>
        <w:outlineLvl w:val="3"/>
        <w:rPr>
          <w:rFonts w:ascii="Times New Roman" w:eastAsia="Times New Roman" w:hAnsi="Times New Roman" w:cs="Times New Roman"/>
          <w:sz w:val="38"/>
          <w:szCs w:val="38"/>
          <w:lang w:eastAsia="zh-CN"/>
        </w:rPr>
      </w:pPr>
      <w:r w:rsidRPr="00BB08EB">
        <w:rPr>
          <w:rFonts w:ascii="Times New Roman" w:eastAsia="Times New Roman" w:hAnsi="Times New Roman" w:cs="Times New Roman"/>
          <w:i/>
          <w:iCs/>
          <w:caps/>
          <w:color w:val="555555"/>
          <w:spacing w:val="7"/>
          <w:sz w:val="18"/>
          <w:szCs w:val="18"/>
          <w:lang w:eastAsia="zh-CN"/>
        </w:rPr>
        <w:t>CRITERION: </w:t>
      </w:r>
      <w:r w:rsidRPr="00BB08EB">
        <w:rPr>
          <w:rFonts w:ascii="Times New Roman" w:eastAsia="Times New Roman" w:hAnsi="Times New Roman" w:cs="Times New Roman"/>
          <w:sz w:val="38"/>
          <w:szCs w:val="38"/>
          <w:lang w:eastAsia="zh-CN"/>
        </w:rPr>
        <w:t>Evaluate a benchmark underperformance in a heath care organization or an interprofessional team that has the potential for greatly improving overall quality or performance.</w:t>
      </w:r>
    </w:p>
    <w:p w14:paraId="77C6A60B" w14:textId="77777777" w:rsidR="007F5E8B" w:rsidRPr="00BB08EB" w:rsidRDefault="007F5E8B" w:rsidP="007F5E8B">
      <w:pPr>
        <w:rPr>
          <w:rFonts w:ascii="Times New Roman" w:eastAsia="Times New Roman" w:hAnsi="Times New Roman" w:cs="Times New Roman"/>
          <w:caps/>
          <w:sz w:val="17"/>
          <w:szCs w:val="17"/>
          <w:lang w:eastAsia="zh-CN"/>
        </w:rPr>
      </w:pPr>
      <w:hyperlink r:id="rId21" w:history="1">
        <w:r w:rsidRPr="00BB08EB">
          <w:rPr>
            <w:rFonts w:ascii="Times New Roman" w:eastAsia="Times New Roman" w:hAnsi="Times New Roman" w:cs="Times New Roman"/>
            <w:b/>
            <w:bCs/>
            <w:caps/>
            <w:color w:val="888888"/>
            <w:sz w:val="17"/>
            <w:szCs w:val="17"/>
            <w:u w:val="single"/>
            <w:bdr w:val="single" w:sz="6" w:space="6" w:color="AAAAAA" w:frame="1"/>
            <w:shd w:val="clear" w:color="auto" w:fill="FFFFFF"/>
            <w:lang w:eastAsia="zh-CN"/>
          </w:rPr>
          <w:t>DISTINGUISHED</w:t>
        </w:r>
      </w:hyperlink>
    </w:p>
    <w:p w14:paraId="1ADCF553" w14:textId="77777777" w:rsidR="007F5E8B" w:rsidRPr="00BB08EB" w:rsidRDefault="007F5E8B" w:rsidP="007F5E8B">
      <w:pPr>
        <w:rPr>
          <w:rFonts w:ascii="Times New Roman" w:eastAsia="Times New Roman" w:hAnsi="Times New Roman" w:cs="Times New Roman"/>
          <w:caps/>
          <w:sz w:val="17"/>
          <w:szCs w:val="17"/>
          <w:lang w:eastAsia="zh-CN"/>
        </w:rPr>
      </w:pPr>
      <w:hyperlink r:id="rId22" w:history="1">
        <w:r w:rsidRPr="00BB08EB">
          <w:rPr>
            <w:rFonts w:ascii="Times New Roman" w:eastAsia="Times New Roman" w:hAnsi="Times New Roman" w:cs="Times New Roman"/>
            <w:b/>
            <w:bCs/>
            <w:caps/>
            <w:color w:val="FFFFFF"/>
            <w:sz w:val="17"/>
            <w:szCs w:val="17"/>
            <w:u w:val="single"/>
            <w:bdr w:val="single" w:sz="6" w:space="6" w:color="999999" w:frame="1"/>
            <w:shd w:val="clear" w:color="auto" w:fill="00A550"/>
            <w:lang w:eastAsia="zh-CN"/>
          </w:rPr>
          <w:t>PROFICIENT</w:t>
        </w:r>
      </w:hyperlink>
    </w:p>
    <w:p w14:paraId="29BC3869" w14:textId="77777777" w:rsidR="007F5E8B" w:rsidRPr="00BB08EB" w:rsidRDefault="007F5E8B" w:rsidP="007F5E8B">
      <w:pPr>
        <w:rPr>
          <w:rFonts w:ascii="Times New Roman" w:eastAsia="Times New Roman" w:hAnsi="Times New Roman" w:cs="Times New Roman"/>
          <w:caps/>
          <w:sz w:val="17"/>
          <w:szCs w:val="17"/>
          <w:lang w:eastAsia="zh-CN"/>
        </w:rPr>
      </w:pPr>
      <w:hyperlink r:id="rId23" w:history="1">
        <w:r w:rsidRPr="00BB08EB">
          <w:rPr>
            <w:rFonts w:ascii="Times New Roman" w:eastAsia="Times New Roman" w:hAnsi="Times New Roman" w:cs="Times New Roman"/>
            <w:b/>
            <w:bCs/>
            <w:caps/>
            <w:color w:val="888888"/>
            <w:sz w:val="17"/>
            <w:szCs w:val="17"/>
            <w:u w:val="single"/>
            <w:bdr w:val="single" w:sz="6" w:space="6" w:color="AAAAAA" w:frame="1"/>
            <w:shd w:val="clear" w:color="auto" w:fill="FFFFFF"/>
            <w:lang w:eastAsia="zh-CN"/>
          </w:rPr>
          <w:t>BASIC</w:t>
        </w:r>
      </w:hyperlink>
    </w:p>
    <w:p w14:paraId="34CCE405" w14:textId="77777777" w:rsidR="007F5E8B" w:rsidRPr="00BB08EB" w:rsidRDefault="007F5E8B" w:rsidP="007F5E8B">
      <w:pPr>
        <w:rPr>
          <w:rFonts w:ascii="Times New Roman" w:eastAsia="Times New Roman" w:hAnsi="Times New Roman" w:cs="Times New Roman"/>
          <w:caps/>
          <w:sz w:val="17"/>
          <w:szCs w:val="17"/>
          <w:lang w:eastAsia="zh-CN"/>
        </w:rPr>
      </w:pPr>
      <w:hyperlink r:id="rId24" w:history="1">
        <w:r w:rsidRPr="00BB08EB">
          <w:rPr>
            <w:rFonts w:ascii="Times New Roman" w:eastAsia="Times New Roman" w:hAnsi="Times New Roman" w:cs="Times New Roman"/>
            <w:b/>
            <w:bCs/>
            <w:caps/>
            <w:color w:val="888888"/>
            <w:sz w:val="17"/>
            <w:szCs w:val="17"/>
            <w:u w:val="single"/>
            <w:bdr w:val="single" w:sz="6" w:space="6" w:color="AAAAAA" w:frame="1"/>
            <w:shd w:val="clear" w:color="auto" w:fill="FFFFFF"/>
            <w:lang w:eastAsia="zh-CN"/>
          </w:rPr>
          <w:t>NON-PERFORMANCE</w:t>
        </w:r>
      </w:hyperlink>
    </w:p>
    <w:p w14:paraId="33545F6C" w14:textId="77777777" w:rsidR="007F5E8B" w:rsidRPr="00BB08EB" w:rsidRDefault="007F5E8B" w:rsidP="007F5E8B">
      <w:pPr>
        <w:spacing w:before="100" w:beforeAutospacing="1" w:after="150"/>
        <w:outlineLvl w:val="4"/>
        <w:rPr>
          <w:rFonts w:ascii="Times New Roman" w:eastAsia="Times New Roman" w:hAnsi="Times New Roman" w:cs="Times New Roman"/>
          <w:b/>
          <w:bCs/>
          <w:color w:val="00A550"/>
          <w:sz w:val="35"/>
          <w:szCs w:val="35"/>
          <w:lang w:eastAsia="zh-CN"/>
        </w:rPr>
      </w:pPr>
      <w:r w:rsidRPr="00BB08EB">
        <w:rPr>
          <w:rFonts w:ascii="Times New Roman" w:eastAsia="Times New Roman" w:hAnsi="Times New Roman" w:cs="Times New Roman"/>
          <w:b/>
          <w:bCs/>
          <w:color w:val="00A550"/>
          <w:sz w:val="35"/>
          <w:szCs w:val="35"/>
          <w:lang w:eastAsia="zh-CN"/>
        </w:rPr>
        <w:t>Proficient</w:t>
      </w:r>
    </w:p>
    <w:p w14:paraId="46DD7046" w14:textId="77777777" w:rsidR="007F5E8B" w:rsidRPr="00BB08EB" w:rsidRDefault="007F5E8B" w:rsidP="007F5E8B">
      <w:pPr>
        <w:spacing w:after="450"/>
        <w:rPr>
          <w:rFonts w:ascii="Times New Roman" w:hAnsi="Times New Roman" w:cs="Times New Roman"/>
          <w:lang w:eastAsia="zh-CN"/>
        </w:rPr>
      </w:pPr>
      <w:r w:rsidRPr="00BB08EB">
        <w:rPr>
          <w:rFonts w:ascii="Times New Roman" w:hAnsi="Times New Roman" w:cs="Times New Roman"/>
          <w:lang w:eastAsia="zh-CN"/>
        </w:rPr>
        <w:t>Evaluates a benchmark underperformance in a heath care organization or an interprofessional team that has the potential for greatly improving overall quality or performance.</w:t>
      </w:r>
    </w:p>
    <w:p w14:paraId="3829168E" w14:textId="77777777" w:rsidR="007F5E8B" w:rsidRPr="00BB08EB" w:rsidRDefault="007F5E8B" w:rsidP="007F5E8B">
      <w:pPr>
        <w:spacing w:before="100" w:beforeAutospacing="1" w:afterAutospacing="1"/>
        <w:rPr>
          <w:rFonts w:ascii="Times New Roman" w:hAnsi="Times New Roman" w:cs="Times New Roman"/>
          <w:lang w:eastAsia="zh-CN"/>
        </w:rPr>
      </w:pPr>
      <w:r w:rsidRPr="00BB08EB">
        <w:rPr>
          <w:rFonts w:ascii="Times New Roman" w:hAnsi="Times New Roman" w:cs="Times New Roman"/>
          <w:b/>
          <w:bCs/>
          <w:lang w:eastAsia="zh-CN"/>
        </w:rPr>
        <w:t>Faculty Comments:</w:t>
      </w:r>
      <w:r w:rsidRPr="00BB08EB">
        <w:rPr>
          <w:rFonts w:ascii="Times New Roman" w:hAnsi="Times New Roman" w:cs="Times New Roman"/>
          <w:lang w:eastAsia="zh-CN"/>
        </w:rPr>
        <w:t>“You accurately evaluated the benchmarks for the organization, but it was difficult to determine your point in some places.”</w:t>
      </w:r>
    </w:p>
    <w:p w14:paraId="1B53195C" w14:textId="77777777" w:rsidR="007F5E8B" w:rsidRPr="00BB08EB" w:rsidRDefault="007F5E8B" w:rsidP="007F5E8B">
      <w:pPr>
        <w:shd w:val="clear" w:color="auto" w:fill="666666"/>
        <w:spacing w:before="450" w:after="300" w:line="336" w:lineRule="atLeast"/>
        <w:outlineLvl w:val="1"/>
        <w:rPr>
          <w:rFonts w:ascii="Times New Roman" w:eastAsia="Times New Roman" w:hAnsi="Times New Roman" w:cs="Times New Roman"/>
          <w:color w:val="FFFFFF"/>
          <w:sz w:val="35"/>
          <w:szCs w:val="35"/>
          <w:lang w:eastAsia="zh-CN"/>
        </w:rPr>
      </w:pPr>
      <w:r w:rsidRPr="00BB08EB">
        <w:rPr>
          <w:rFonts w:ascii="Times New Roman" w:eastAsia="Times New Roman" w:hAnsi="Times New Roman" w:cs="Times New Roman"/>
          <w:i/>
          <w:iCs/>
          <w:caps/>
          <w:color w:val="CCCCCC"/>
          <w:spacing w:val="7"/>
          <w:sz w:val="18"/>
          <w:szCs w:val="18"/>
          <w:lang w:eastAsia="zh-CN"/>
        </w:rPr>
        <w:t>COMPETENCY: </w:t>
      </w:r>
      <w:r w:rsidRPr="00BB08EB">
        <w:rPr>
          <w:rFonts w:ascii="Times New Roman" w:eastAsia="Times New Roman" w:hAnsi="Times New Roman" w:cs="Times New Roman"/>
          <w:color w:val="FFFFFF"/>
          <w:sz w:val="35"/>
          <w:szCs w:val="35"/>
          <w:lang w:eastAsia="zh-CN"/>
        </w:rPr>
        <w:t>Apply various methods of communicating with policy makers, stakeholders, colleagues, and patients to ensure that communication in a given situation is professional, clear, efficient, and effective.</w:t>
      </w:r>
    </w:p>
    <w:p w14:paraId="5E0094BE" w14:textId="77777777" w:rsidR="007F5E8B" w:rsidRPr="00BB08EB" w:rsidRDefault="007F5E8B" w:rsidP="007F5E8B">
      <w:pPr>
        <w:spacing w:before="100" w:beforeAutospacing="1" w:after="300" w:line="336" w:lineRule="atLeast"/>
        <w:outlineLvl w:val="3"/>
        <w:rPr>
          <w:rFonts w:ascii="Times New Roman" w:eastAsia="Times New Roman" w:hAnsi="Times New Roman" w:cs="Times New Roman"/>
          <w:b/>
          <w:bCs/>
          <w:color w:val="FF0000"/>
          <w:sz w:val="38"/>
          <w:szCs w:val="38"/>
          <w:lang w:eastAsia="zh-CN"/>
        </w:rPr>
      </w:pPr>
      <w:r w:rsidRPr="00BB08EB">
        <w:rPr>
          <w:rFonts w:ascii="Times New Roman" w:eastAsia="Times New Roman" w:hAnsi="Times New Roman" w:cs="Times New Roman"/>
          <w:b/>
          <w:bCs/>
          <w:i/>
          <w:iCs/>
          <w:caps/>
          <w:color w:val="FF0000"/>
          <w:spacing w:val="7"/>
          <w:sz w:val="18"/>
          <w:szCs w:val="18"/>
          <w:lang w:eastAsia="zh-CN"/>
        </w:rPr>
        <w:lastRenderedPageBreak/>
        <w:t>CRITERION: </w:t>
      </w:r>
      <w:r w:rsidRPr="00BB08EB">
        <w:rPr>
          <w:rFonts w:ascii="Times New Roman" w:eastAsia="Times New Roman" w:hAnsi="Times New Roman" w:cs="Times New Roman"/>
          <w:b/>
          <w:bCs/>
          <w:color w:val="FF0000"/>
          <w:sz w:val="38"/>
          <w:szCs w:val="38"/>
          <w:lang w:eastAsia="zh-CN"/>
        </w:rPr>
        <w:t>Communicate evaluation and analysis in a professional and effective manner, writing content clearly and logically, with correct use of grammar, punctuation, and spelling.</w:t>
      </w:r>
    </w:p>
    <w:p w14:paraId="57573150" w14:textId="77777777" w:rsidR="007F5E8B" w:rsidRPr="00BB08EB" w:rsidRDefault="007F5E8B" w:rsidP="007F5E8B">
      <w:pPr>
        <w:rPr>
          <w:rFonts w:ascii="Times New Roman" w:eastAsia="Times New Roman" w:hAnsi="Times New Roman" w:cs="Times New Roman"/>
          <w:b/>
          <w:bCs/>
          <w:caps/>
          <w:color w:val="FF0000"/>
          <w:sz w:val="17"/>
          <w:szCs w:val="17"/>
          <w:lang w:eastAsia="zh-CN"/>
        </w:rPr>
      </w:pPr>
      <w:hyperlink r:id="rId25" w:history="1">
        <w:r w:rsidRPr="00BB08EB">
          <w:rPr>
            <w:rFonts w:ascii="Times New Roman" w:eastAsia="Times New Roman" w:hAnsi="Times New Roman" w:cs="Times New Roman"/>
            <w:b/>
            <w:bCs/>
            <w:caps/>
            <w:color w:val="FF0000"/>
            <w:sz w:val="17"/>
            <w:szCs w:val="17"/>
            <w:u w:val="single"/>
            <w:bdr w:val="single" w:sz="6" w:space="6" w:color="AAAAAA" w:frame="1"/>
            <w:shd w:val="clear" w:color="auto" w:fill="FFFFFF"/>
            <w:lang w:eastAsia="zh-CN"/>
          </w:rPr>
          <w:t>DISTINGUISHED</w:t>
        </w:r>
      </w:hyperlink>
    </w:p>
    <w:p w14:paraId="470BA04E" w14:textId="77777777" w:rsidR="007F5E8B" w:rsidRPr="00BB08EB" w:rsidRDefault="007F5E8B" w:rsidP="007F5E8B">
      <w:pPr>
        <w:rPr>
          <w:rFonts w:ascii="Times New Roman" w:eastAsia="Times New Roman" w:hAnsi="Times New Roman" w:cs="Times New Roman"/>
          <w:b/>
          <w:bCs/>
          <w:caps/>
          <w:color w:val="FF0000"/>
          <w:sz w:val="17"/>
          <w:szCs w:val="17"/>
          <w:lang w:eastAsia="zh-CN"/>
        </w:rPr>
      </w:pPr>
      <w:hyperlink r:id="rId26" w:history="1">
        <w:r w:rsidRPr="00BB08EB">
          <w:rPr>
            <w:rFonts w:ascii="Times New Roman" w:eastAsia="Times New Roman" w:hAnsi="Times New Roman" w:cs="Times New Roman"/>
            <w:b/>
            <w:bCs/>
            <w:caps/>
            <w:color w:val="FF0000"/>
            <w:sz w:val="17"/>
            <w:szCs w:val="17"/>
            <w:u w:val="single"/>
            <w:bdr w:val="single" w:sz="6" w:space="6" w:color="AAAAAA" w:frame="1"/>
            <w:shd w:val="clear" w:color="auto" w:fill="FFFFFF"/>
            <w:lang w:eastAsia="zh-CN"/>
          </w:rPr>
          <w:t>PROFICIENT</w:t>
        </w:r>
      </w:hyperlink>
    </w:p>
    <w:p w14:paraId="2411ACCD" w14:textId="77777777" w:rsidR="007F5E8B" w:rsidRPr="00BB08EB" w:rsidRDefault="007F5E8B" w:rsidP="007F5E8B">
      <w:pPr>
        <w:rPr>
          <w:rFonts w:ascii="Times New Roman" w:eastAsia="Times New Roman" w:hAnsi="Times New Roman" w:cs="Times New Roman"/>
          <w:b/>
          <w:bCs/>
          <w:caps/>
          <w:color w:val="FF0000"/>
          <w:sz w:val="17"/>
          <w:szCs w:val="17"/>
          <w:lang w:eastAsia="zh-CN"/>
        </w:rPr>
      </w:pPr>
      <w:hyperlink r:id="rId27" w:history="1">
        <w:r w:rsidRPr="00BB08EB">
          <w:rPr>
            <w:rFonts w:ascii="Times New Roman" w:eastAsia="Times New Roman" w:hAnsi="Times New Roman" w:cs="Times New Roman"/>
            <w:b/>
            <w:bCs/>
            <w:caps/>
            <w:color w:val="FF0000"/>
            <w:sz w:val="17"/>
            <w:szCs w:val="17"/>
            <w:u w:val="single"/>
            <w:bdr w:val="single" w:sz="6" w:space="6" w:color="999999" w:frame="1"/>
            <w:shd w:val="clear" w:color="auto" w:fill="F2B11A"/>
            <w:lang w:eastAsia="zh-CN"/>
          </w:rPr>
          <w:t>BASIC</w:t>
        </w:r>
      </w:hyperlink>
    </w:p>
    <w:p w14:paraId="551EED7E" w14:textId="77777777" w:rsidR="007F5E8B" w:rsidRPr="00BB08EB" w:rsidRDefault="007F5E8B" w:rsidP="007F5E8B">
      <w:pPr>
        <w:rPr>
          <w:rFonts w:ascii="Times New Roman" w:eastAsia="Times New Roman" w:hAnsi="Times New Roman" w:cs="Times New Roman"/>
          <w:b/>
          <w:bCs/>
          <w:caps/>
          <w:color w:val="FF0000"/>
          <w:sz w:val="17"/>
          <w:szCs w:val="17"/>
          <w:lang w:eastAsia="zh-CN"/>
        </w:rPr>
      </w:pPr>
      <w:hyperlink r:id="rId28" w:history="1">
        <w:r w:rsidRPr="00BB08EB">
          <w:rPr>
            <w:rFonts w:ascii="Times New Roman" w:eastAsia="Times New Roman" w:hAnsi="Times New Roman" w:cs="Times New Roman"/>
            <w:b/>
            <w:bCs/>
            <w:caps/>
            <w:color w:val="FF0000"/>
            <w:sz w:val="17"/>
            <w:szCs w:val="17"/>
            <w:u w:val="single"/>
            <w:bdr w:val="single" w:sz="6" w:space="6" w:color="AAAAAA" w:frame="1"/>
            <w:shd w:val="clear" w:color="auto" w:fill="FFFFFF"/>
            <w:lang w:eastAsia="zh-CN"/>
          </w:rPr>
          <w:t>NON-PERFORMANCE</w:t>
        </w:r>
      </w:hyperlink>
    </w:p>
    <w:p w14:paraId="1E89DD62" w14:textId="77777777" w:rsidR="007F5E8B" w:rsidRPr="00BB08EB" w:rsidRDefault="007F5E8B" w:rsidP="007F5E8B">
      <w:pPr>
        <w:spacing w:before="100" w:beforeAutospacing="1" w:after="150"/>
        <w:outlineLvl w:val="4"/>
        <w:rPr>
          <w:rFonts w:ascii="Times New Roman" w:eastAsia="Times New Roman" w:hAnsi="Times New Roman" w:cs="Times New Roman"/>
          <w:b/>
          <w:bCs/>
          <w:color w:val="FF0000"/>
          <w:sz w:val="35"/>
          <w:szCs w:val="35"/>
          <w:lang w:eastAsia="zh-CN"/>
        </w:rPr>
      </w:pPr>
      <w:r w:rsidRPr="00BB08EB">
        <w:rPr>
          <w:rFonts w:ascii="Times New Roman" w:eastAsia="Times New Roman" w:hAnsi="Times New Roman" w:cs="Times New Roman"/>
          <w:b/>
          <w:bCs/>
          <w:color w:val="FF0000"/>
          <w:sz w:val="35"/>
          <w:szCs w:val="35"/>
          <w:lang w:eastAsia="zh-CN"/>
        </w:rPr>
        <w:t>Basic</w:t>
      </w:r>
    </w:p>
    <w:p w14:paraId="29FEAD94" w14:textId="77777777" w:rsidR="007F5E8B" w:rsidRPr="00BB08EB" w:rsidRDefault="007F5E8B" w:rsidP="007F5E8B">
      <w:pPr>
        <w:spacing w:after="450"/>
        <w:rPr>
          <w:rFonts w:ascii="Times New Roman" w:hAnsi="Times New Roman" w:cs="Times New Roman"/>
          <w:b/>
          <w:bCs/>
          <w:color w:val="FF0000"/>
          <w:lang w:eastAsia="zh-CN"/>
        </w:rPr>
      </w:pPr>
      <w:r w:rsidRPr="00BB08EB">
        <w:rPr>
          <w:rFonts w:ascii="Times New Roman" w:hAnsi="Times New Roman" w:cs="Times New Roman"/>
          <w:b/>
          <w:bCs/>
          <w:color w:val="FF0000"/>
          <w:lang w:eastAsia="zh-CN"/>
        </w:rPr>
        <w:t>The evaluation and analysis findings and recommendations are not consistently professional, effective, clear, and logical, or errors in use of grammar, punctuation, or spelling distract from the message.</w:t>
      </w:r>
    </w:p>
    <w:p w14:paraId="2A55CA5A" w14:textId="77777777" w:rsidR="007F5E8B" w:rsidRPr="00BB08EB" w:rsidRDefault="007F5E8B" w:rsidP="007F5E8B">
      <w:pPr>
        <w:spacing w:before="100" w:beforeAutospacing="1" w:afterAutospacing="1"/>
        <w:rPr>
          <w:rFonts w:ascii="Times New Roman" w:hAnsi="Times New Roman" w:cs="Times New Roman"/>
          <w:b/>
          <w:bCs/>
          <w:color w:val="FF0000"/>
          <w:lang w:eastAsia="zh-CN"/>
        </w:rPr>
      </w:pPr>
      <w:r w:rsidRPr="00BB08EB">
        <w:rPr>
          <w:rFonts w:ascii="Times New Roman" w:hAnsi="Times New Roman" w:cs="Times New Roman"/>
          <w:b/>
          <w:bCs/>
          <w:color w:val="FF0000"/>
          <w:lang w:eastAsia="zh-CN"/>
        </w:rPr>
        <w:t>Faculty Comments:“The poor wording in several areas really distracted your reader from your overall message.”</w:t>
      </w:r>
    </w:p>
    <w:p w14:paraId="3840B264" w14:textId="77777777" w:rsidR="007F5E8B" w:rsidRPr="00BB08EB" w:rsidRDefault="007F5E8B" w:rsidP="007F5E8B">
      <w:pPr>
        <w:spacing w:before="100" w:beforeAutospacing="1" w:after="300" w:line="336" w:lineRule="atLeast"/>
        <w:outlineLvl w:val="3"/>
        <w:rPr>
          <w:rFonts w:ascii="Times New Roman" w:eastAsia="Times New Roman" w:hAnsi="Times New Roman" w:cs="Times New Roman"/>
          <w:b/>
          <w:bCs/>
          <w:color w:val="FF0000"/>
          <w:sz w:val="38"/>
          <w:szCs w:val="38"/>
          <w:lang w:eastAsia="zh-CN"/>
        </w:rPr>
      </w:pPr>
      <w:r w:rsidRPr="00BB08EB">
        <w:rPr>
          <w:rFonts w:ascii="Times New Roman" w:eastAsia="Times New Roman" w:hAnsi="Times New Roman" w:cs="Times New Roman"/>
          <w:b/>
          <w:bCs/>
          <w:i/>
          <w:iCs/>
          <w:caps/>
          <w:color w:val="FF0000"/>
          <w:spacing w:val="7"/>
          <w:sz w:val="18"/>
          <w:szCs w:val="18"/>
          <w:lang w:eastAsia="zh-CN"/>
        </w:rPr>
        <w:t>CRITERION: </w:t>
      </w:r>
      <w:r w:rsidRPr="00BB08EB">
        <w:rPr>
          <w:rFonts w:ascii="Times New Roman" w:eastAsia="Times New Roman" w:hAnsi="Times New Roman" w:cs="Times New Roman"/>
          <w:b/>
          <w:bCs/>
          <w:color w:val="FF0000"/>
          <w:sz w:val="38"/>
          <w:szCs w:val="38"/>
          <w:lang w:eastAsia="zh-CN"/>
        </w:rPr>
        <w:t>Integrate relevant sources to support arguments, correctly formatting citations and references using current APA style.</w:t>
      </w:r>
    </w:p>
    <w:p w14:paraId="25087C0C" w14:textId="77777777" w:rsidR="007F5E8B" w:rsidRPr="00BB08EB" w:rsidRDefault="007F5E8B" w:rsidP="007F5E8B">
      <w:pPr>
        <w:rPr>
          <w:rFonts w:ascii="Times New Roman" w:eastAsia="Times New Roman" w:hAnsi="Times New Roman" w:cs="Times New Roman"/>
          <w:b/>
          <w:bCs/>
          <w:caps/>
          <w:color w:val="FF0000"/>
          <w:sz w:val="17"/>
          <w:szCs w:val="17"/>
          <w:lang w:eastAsia="zh-CN"/>
        </w:rPr>
      </w:pPr>
      <w:hyperlink r:id="rId29" w:history="1">
        <w:r w:rsidRPr="00BB08EB">
          <w:rPr>
            <w:rFonts w:ascii="Times New Roman" w:eastAsia="Times New Roman" w:hAnsi="Times New Roman" w:cs="Times New Roman"/>
            <w:b/>
            <w:bCs/>
            <w:caps/>
            <w:color w:val="FF0000"/>
            <w:sz w:val="17"/>
            <w:szCs w:val="17"/>
            <w:u w:val="single"/>
            <w:bdr w:val="single" w:sz="6" w:space="6" w:color="AAAAAA" w:frame="1"/>
            <w:shd w:val="clear" w:color="auto" w:fill="FFFFFF"/>
            <w:lang w:eastAsia="zh-CN"/>
          </w:rPr>
          <w:t>DISTINGUISHED</w:t>
        </w:r>
      </w:hyperlink>
    </w:p>
    <w:p w14:paraId="518BAA68" w14:textId="77777777" w:rsidR="007F5E8B" w:rsidRPr="00BB08EB" w:rsidRDefault="007F5E8B" w:rsidP="007F5E8B">
      <w:pPr>
        <w:rPr>
          <w:rFonts w:ascii="Times New Roman" w:eastAsia="Times New Roman" w:hAnsi="Times New Roman" w:cs="Times New Roman"/>
          <w:b/>
          <w:bCs/>
          <w:caps/>
          <w:color w:val="FF0000"/>
          <w:sz w:val="17"/>
          <w:szCs w:val="17"/>
          <w:lang w:eastAsia="zh-CN"/>
        </w:rPr>
      </w:pPr>
      <w:hyperlink r:id="rId30" w:history="1">
        <w:r w:rsidRPr="00BB08EB">
          <w:rPr>
            <w:rFonts w:ascii="Times New Roman" w:eastAsia="Times New Roman" w:hAnsi="Times New Roman" w:cs="Times New Roman"/>
            <w:b/>
            <w:bCs/>
            <w:caps/>
            <w:color w:val="FF0000"/>
            <w:sz w:val="17"/>
            <w:szCs w:val="17"/>
            <w:u w:val="single"/>
            <w:bdr w:val="single" w:sz="6" w:space="6" w:color="AAAAAA" w:frame="1"/>
            <w:shd w:val="clear" w:color="auto" w:fill="FFFFFF"/>
            <w:lang w:eastAsia="zh-CN"/>
          </w:rPr>
          <w:t>PROFICIENT</w:t>
        </w:r>
      </w:hyperlink>
    </w:p>
    <w:p w14:paraId="76152DA5" w14:textId="77777777" w:rsidR="007F5E8B" w:rsidRPr="00BB08EB" w:rsidRDefault="007F5E8B" w:rsidP="007F5E8B">
      <w:pPr>
        <w:rPr>
          <w:rFonts w:ascii="Times New Roman" w:eastAsia="Times New Roman" w:hAnsi="Times New Roman" w:cs="Times New Roman"/>
          <w:b/>
          <w:bCs/>
          <w:caps/>
          <w:color w:val="FF0000"/>
          <w:sz w:val="17"/>
          <w:szCs w:val="17"/>
          <w:lang w:eastAsia="zh-CN"/>
        </w:rPr>
      </w:pPr>
      <w:hyperlink r:id="rId31" w:history="1">
        <w:r w:rsidRPr="00BB08EB">
          <w:rPr>
            <w:rFonts w:ascii="Times New Roman" w:eastAsia="Times New Roman" w:hAnsi="Times New Roman" w:cs="Times New Roman"/>
            <w:b/>
            <w:bCs/>
            <w:caps/>
            <w:color w:val="FF0000"/>
            <w:sz w:val="17"/>
            <w:szCs w:val="17"/>
            <w:u w:val="single"/>
            <w:bdr w:val="single" w:sz="6" w:space="6" w:color="999999" w:frame="1"/>
            <w:shd w:val="clear" w:color="auto" w:fill="F2B11A"/>
            <w:lang w:eastAsia="zh-CN"/>
          </w:rPr>
          <w:t>BASIC</w:t>
        </w:r>
      </w:hyperlink>
    </w:p>
    <w:p w14:paraId="2585194A" w14:textId="77777777" w:rsidR="007F5E8B" w:rsidRPr="00BB08EB" w:rsidRDefault="007F5E8B" w:rsidP="007F5E8B">
      <w:pPr>
        <w:rPr>
          <w:rFonts w:ascii="Times New Roman" w:eastAsia="Times New Roman" w:hAnsi="Times New Roman" w:cs="Times New Roman"/>
          <w:b/>
          <w:bCs/>
          <w:caps/>
          <w:color w:val="FF0000"/>
          <w:sz w:val="17"/>
          <w:szCs w:val="17"/>
          <w:lang w:eastAsia="zh-CN"/>
        </w:rPr>
      </w:pPr>
      <w:hyperlink r:id="rId32" w:history="1">
        <w:r w:rsidRPr="00BB08EB">
          <w:rPr>
            <w:rFonts w:ascii="Times New Roman" w:eastAsia="Times New Roman" w:hAnsi="Times New Roman" w:cs="Times New Roman"/>
            <w:b/>
            <w:bCs/>
            <w:caps/>
            <w:color w:val="FF0000"/>
            <w:sz w:val="17"/>
            <w:szCs w:val="17"/>
            <w:u w:val="single"/>
            <w:bdr w:val="single" w:sz="6" w:space="6" w:color="AAAAAA" w:frame="1"/>
            <w:shd w:val="clear" w:color="auto" w:fill="FFFFFF"/>
            <w:lang w:eastAsia="zh-CN"/>
          </w:rPr>
          <w:t>NON-PERFORMANCE</w:t>
        </w:r>
      </w:hyperlink>
    </w:p>
    <w:p w14:paraId="7E27F994" w14:textId="77777777" w:rsidR="007F5E8B" w:rsidRPr="00BB08EB" w:rsidRDefault="007F5E8B" w:rsidP="007F5E8B">
      <w:pPr>
        <w:spacing w:before="100" w:beforeAutospacing="1" w:after="150"/>
        <w:outlineLvl w:val="4"/>
        <w:rPr>
          <w:rFonts w:ascii="Times New Roman" w:eastAsia="Times New Roman" w:hAnsi="Times New Roman" w:cs="Times New Roman"/>
          <w:b/>
          <w:bCs/>
          <w:color w:val="FF0000"/>
          <w:sz w:val="35"/>
          <w:szCs w:val="35"/>
          <w:lang w:eastAsia="zh-CN"/>
        </w:rPr>
      </w:pPr>
      <w:r w:rsidRPr="00BB08EB">
        <w:rPr>
          <w:rFonts w:ascii="Times New Roman" w:eastAsia="Times New Roman" w:hAnsi="Times New Roman" w:cs="Times New Roman"/>
          <w:b/>
          <w:bCs/>
          <w:color w:val="FF0000"/>
          <w:sz w:val="35"/>
          <w:szCs w:val="35"/>
          <w:lang w:eastAsia="zh-CN"/>
        </w:rPr>
        <w:t>Basic</w:t>
      </w:r>
    </w:p>
    <w:p w14:paraId="5E9EB0D4" w14:textId="77777777" w:rsidR="007F5E8B" w:rsidRPr="00BB08EB" w:rsidRDefault="007F5E8B" w:rsidP="007F5E8B">
      <w:pPr>
        <w:spacing w:after="450"/>
        <w:rPr>
          <w:rFonts w:ascii="Times New Roman" w:hAnsi="Times New Roman" w:cs="Times New Roman"/>
          <w:b/>
          <w:bCs/>
          <w:color w:val="FF0000"/>
          <w:lang w:eastAsia="zh-CN"/>
        </w:rPr>
      </w:pPr>
      <w:r w:rsidRPr="00BB08EB">
        <w:rPr>
          <w:rFonts w:ascii="Times New Roman" w:hAnsi="Times New Roman" w:cs="Times New Roman"/>
          <w:b/>
          <w:bCs/>
          <w:color w:val="FF0000"/>
          <w:lang w:eastAsia="zh-CN"/>
        </w:rPr>
        <w:lastRenderedPageBreak/>
        <w:t>The sources lack relevance or are poorly integrated, or citations or references are incorrectly formatted.</w:t>
      </w:r>
    </w:p>
    <w:p w14:paraId="08F29DD8" w14:textId="77777777" w:rsidR="007F5E8B" w:rsidRPr="00BB08EB" w:rsidRDefault="007F5E8B" w:rsidP="007F5E8B">
      <w:pPr>
        <w:spacing w:before="100" w:beforeAutospacing="1" w:afterAutospacing="1"/>
        <w:rPr>
          <w:rFonts w:ascii="Times New Roman" w:hAnsi="Times New Roman" w:cs="Times New Roman"/>
          <w:b/>
          <w:bCs/>
          <w:color w:val="FF0000"/>
          <w:lang w:eastAsia="zh-CN"/>
        </w:rPr>
      </w:pPr>
      <w:r w:rsidRPr="00BB08EB">
        <w:rPr>
          <w:rFonts w:ascii="Times New Roman" w:hAnsi="Times New Roman" w:cs="Times New Roman"/>
          <w:b/>
          <w:bCs/>
          <w:color w:val="FF0000"/>
          <w:lang w:eastAsia="zh-CN"/>
        </w:rPr>
        <w:t>Faculty Comments:“Go back and review your references and your APA manual regarding wording. You give the impression as having written the paper in a hurry, because you cited a couple of your references according to the author's initial rather than the last name.”</w:t>
      </w:r>
    </w:p>
    <w:p w14:paraId="5E9E1F5D" w14:textId="77777777" w:rsidR="007F5E8B" w:rsidRPr="00BB08EB" w:rsidRDefault="007F5E8B" w:rsidP="007F5E8B">
      <w:pPr>
        <w:rPr>
          <w:b/>
          <w:bCs/>
          <w:color w:val="FF0000"/>
        </w:rPr>
      </w:pPr>
    </w:p>
    <w:p w14:paraId="5EDB0425" w14:textId="77777777" w:rsidR="007F5E8B" w:rsidRDefault="007F5E8B" w:rsidP="006D40AD">
      <w:pPr>
        <w:spacing w:after="0" w:line="480" w:lineRule="auto"/>
        <w:ind w:left="720" w:hanging="720"/>
        <w:rPr>
          <w:rFonts w:ascii="Times New Roman" w:hAnsi="Times New Roman" w:cs="Times New Roman"/>
          <w:sz w:val="24"/>
          <w:szCs w:val="24"/>
        </w:rPr>
      </w:pPr>
      <w:bookmarkStart w:id="0" w:name="_GoBack"/>
      <w:bookmarkEnd w:id="0"/>
    </w:p>
    <w:p w14:paraId="133AF2C2" w14:textId="77777777" w:rsidR="007F5E8B" w:rsidRPr="006D40AD" w:rsidRDefault="007F5E8B" w:rsidP="006D40AD">
      <w:pPr>
        <w:spacing w:after="0" w:line="480" w:lineRule="auto"/>
        <w:ind w:left="720" w:hanging="720"/>
        <w:rPr>
          <w:rFonts w:ascii="Times New Roman" w:hAnsi="Times New Roman" w:cs="Times New Roman"/>
          <w:sz w:val="24"/>
          <w:szCs w:val="24"/>
        </w:rPr>
      </w:pPr>
    </w:p>
    <w:sectPr w:rsidR="007F5E8B" w:rsidRPr="006D40AD" w:rsidSect="00CE52D7">
      <w:headerReference w:type="default" r:id="rId33"/>
      <w:headerReference w:type="first" r:id="rId3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286DFD3" w14:textId="77777777" w:rsidR="009214AA" w:rsidRDefault="009214AA">
      <w:pPr>
        <w:spacing w:after="0" w:line="240" w:lineRule="auto"/>
      </w:pPr>
      <w:r>
        <w:separator/>
      </w:r>
    </w:p>
  </w:endnote>
  <w:endnote w:type="continuationSeparator" w:id="0">
    <w:p w14:paraId="784E0C83" w14:textId="77777777" w:rsidR="009214AA" w:rsidRDefault="009214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Helvetica">
    <w:panose1 w:val="00000000000000000000"/>
    <w:charset w:val="00"/>
    <w:family w:val="swiss"/>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ED5EBB8" w14:textId="77777777" w:rsidR="009214AA" w:rsidRDefault="009214AA">
      <w:pPr>
        <w:spacing w:after="0" w:line="240" w:lineRule="auto"/>
      </w:pPr>
      <w:r>
        <w:separator/>
      </w:r>
    </w:p>
  </w:footnote>
  <w:footnote w:type="continuationSeparator" w:id="0">
    <w:p w14:paraId="44DF4D0A" w14:textId="77777777" w:rsidR="009214AA" w:rsidRDefault="009214AA">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887D9C" w14:textId="77777777" w:rsidR="00CE52D7" w:rsidRDefault="00ED5645">
    <w:pPr>
      <w:pStyle w:val="Header"/>
      <w:jc w:val="right"/>
    </w:pPr>
    <w:r>
      <w:t xml:space="preserve">HEALTH CARE REFORMS </w:t>
    </w:r>
    <w:r>
      <w:tab/>
    </w:r>
    <w:r>
      <w:tab/>
    </w:r>
    <w:sdt>
      <w:sdtPr>
        <w:id w:val="35461315"/>
        <w:docPartObj>
          <w:docPartGallery w:val="Page Numbers (Top of Page)"/>
          <w:docPartUnique/>
        </w:docPartObj>
      </w:sdtPr>
      <w:sdtEndPr/>
      <w:sdtContent>
        <w:r>
          <w:fldChar w:fldCharType="begin"/>
        </w:r>
        <w:r>
          <w:instrText xml:space="preserve"> PAGE   \* MERGEFORMAT </w:instrText>
        </w:r>
        <w:r>
          <w:fldChar w:fldCharType="separate"/>
        </w:r>
        <w:r w:rsidR="007F5E8B">
          <w:rPr>
            <w:noProof/>
          </w:rPr>
          <w:t>13</w:t>
        </w:r>
        <w:r>
          <w:rPr>
            <w:noProof/>
          </w:rPr>
          <w:fldChar w:fldCharType="end"/>
        </w:r>
      </w:sdtContent>
    </w:sdt>
  </w:p>
  <w:p w14:paraId="3547C2C2" w14:textId="77777777" w:rsidR="00CE52D7" w:rsidRDefault="009214AA">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461313"/>
      <w:docPartObj>
        <w:docPartGallery w:val="Page Numbers (Top of Page)"/>
        <w:docPartUnique/>
      </w:docPartObj>
    </w:sdtPr>
    <w:sdtEndPr/>
    <w:sdtContent>
      <w:p w14:paraId="3D3B2223" w14:textId="77777777" w:rsidR="00CE52D7" w:rsidRDefault="00ED5645">
        <w:pPr>
          <w:pStyle w:val="Header"/>
          <w:jc w:val="right"/>
        </w:pPr>
        <w:r>
          <w:t>Running Head: HEALTH CARE REFORMS</w:t>
        </w:r>
        <w:r>
          <w:tab/>
        </w:r>
        <w:r>
          <w:tab/>
        </w:r>
        <w:r>
          <w:fldChar w:fldCharType="begin"/>
        </w:r>
        <w:r>
          <w:instrText xml:space="preserve"> PAGE   \* MERGEFORMAT </w:instrText>
        </w:r>
        <w:r>
          <w:fldChar w:fldCharType="separate"/>
        </w:r>
        <w:r w:rsidR="007F5E8B">
          <w:rPr>
            <w:noProof/>
          </w:rPr>
          <w:t>1</w:t>
        </w:r>
        <w:r>
          <w:rPr>
            <w:noProof/>
          </w:rPr>
          <w:fldChar w:fldCharType="end"/>
        </w:r>
      </w:p>
    </w:sdtContent>
  </w:sdt>
  <w:p w14:paraId="209969B7" w14:textId="77777777" w:rsidR="00CE52D7" w:rsidRDefault="009214AA">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29E691C"/>
    <w:multiLevelType w:val="hybridMultilevel"/>
    <w:tmpl w:val="68D2D328"/>
    <w:lvl w:ilvl="0" w:tplc="34589062">
      <w:start w:val="1"/>
      <w:numFmt w:val="decimal"/>
      <w:lvlText w:val="%1."/>
      <w:lvlJc w:val="left"/>
      <w:pPr>
        <w:ind w:left="720" w:hanging="360"/>
      </w:pPr>
    </w:lvl>
    <w:lvl w:ilvl="1" w:tplc="735AC7E6" w:tentative="1">
      <w:start w:val="1"/>
      <w:numFmt w:val="lowerLetter"/>
      <w:lvlText w:val="%2."/>
      <w:lvlJc w:val="left"/>
      <w:pPr>
        <w:ind w:left="1440" w:hanging="360"/>
      </w:pPr>
    </w:lvl>
    <w:lvl w:ilvl="2" w:tplc="64324EBA" w:tentative="1">
      <w:start w:val="1"/>
      <w:numFmt w:val="lowerRoman"/>
      <w:lvlText w:val="%3."/>
      <w:lvlJc w:val="right"/>
      <w:pPr>
        <w:ind w:left="2160" w:hanging="180"/>
      </w:pPr>
    </w:lvl>
    <w:lvl w:ilvl="3" w:tplc="AB22A1E2" w:tentative="1">
      <w:start w:val="1"/>
      <w:numFmt w:val="decimal"/>
      <w:lvlText w:val="%4."/>
      <w:lvlJc w:val="left"/>
      <w:pPr>
        <w:ind w:left="2880" w:hanging="360"/>
      </w:pPr>
    </w:lvl>
    <w:lvl w:ilvl="4" w:tplc="E1A06BBC" w:tentative="1">
      <w:start w:val="1"/>
      <w:numFmt w:val="lowerLetter"/>
      <w:lvlText w:val="%5."/>
      <w:lvlJc w:val="left"/>
      <w:pPr>
        <w:ind w:left="3600" w:hanging="360"/>
      </w:pPr>
    </w:lvl>
    <w:lvl w:ilvl="5" w:tplc="8DD21590" w:tentative="1">
      <w:start w:val="1"/>
      <w:numFmt w:val="lowerRoman"/>
      <w:lvlText w:val="%6."/>
      <w:lvlJc w:val="right"/>
      <w:pPr>
        <w:ind w:left="4320" w:hanging="180"/>
      </w:pPr>
    </w:lvl>
    <w:lvl w:ilvl="6" w:tplc="76004376" w:tentative="1">
      <w:start w:val="1"/>
      <w:numFmt w:val="decimal"/>
      <w:lvlText w:val="%7."/>
      <w:lvlJc w:val="left"/>
      <w:pPr>
        <w:ind w:left="5040" w:hanging="360"/>
      </w:pPr>
    </w:lvl>
    <w:lvl w:ilvl="7" w:tplc="7B2A703A" w:tentative="1">
      <w:start w:val="1"/>
      <w:numFmt w:val="lowerLetter"/>
      <w:lvlText w:val="%8."/>
      <w:lvlJc w:val="left"/>
      <w:pPr>
        <w:ind w:left="5760" w:hanging="360"/>
      </w:pPr>
    </w:lvl>
    <w:lvl w:ilvl="8" w:tplc="FEBAD9FC" w:tentative="1">
      <w:start w:val="1"/>
      <w:numFmt w:val="lowerRoman"/>
      <w:lvlText w:val="%9."/>
      <w:lvlJc w:val="right"/>
      <w:pPr>
        <w:ind w:left="6480" w:hanging="180"/>
      </w:pPr>
    </w:lvl>
  </w:abstractNum>
  <w:abstractNum w:abstractNumId="1">
    <w:nsid w:val="482200F3"/>
    <w:multiLevelType w:val="hybridMultilevel"/>
    <w:tmpl w:val="243689AE"/>
    <w:lvl w:ilvl="0" w:tplc="F2AEC330">
      <w:start w:val="1"/>
      <w:numFmt w:val="decimal"/>
      <w:lvlText w:val="%1."/>
      <w:lvlJc w:val="left"/>
      <w:pPr>
        <w:ind w:left="720" w:hanging="360"/>
      </w:pPr>
    </w:lvl>
    <w:lvl w:ilvl="1" w:tplc="7CC06A58" w:tentative="1">
      <w:start w:val="1"/>
      <w:numFmt w:val="lowerLetter"/>
      <w:lvlText w:val="%2."/>
      <w:lvlJc w:val="left"/>
      <w:pPr>
        <w:ind w:left="1440" w:hanging="360"/>
      </w:pPr>
    </w:lvl>
    <w:lvl w:ilvl="2" w:tplc="252C77E2" w:tentative="1">
      <w:start w:val="1"/>
      <w:numFmt w:val="lowerRoman"/>
      <w:lvlText w:val="%3."/>
      <w:lvlJc w:val="right"/>
      <w:pPr>
        <w:ind w:left="2160" w:hanging="180"/>
      </w:pPr>
    </w:lvl>
    <w:lvl w:ilvl="3" w:tplc="7B606EF6" w:tentative="1">
      <w:start w:val="1"/>
      <w:numFmt w:val="decimal"/>
      <w:lvlText w:val="%4."/>
      <w:lvlJc w:val="left"/>
      <w:pPr>
        <w:ind w:left="2880" w:hanging="360"/>
      </w:pPr>
    </w:lvl>
    <w:lvl w:ilvl="4" w:tplc="52FC0632" w:tentative="1">
      <w:start w:val="1"/>
      <w:numFmt w:val="lowerLetter"/>
      <w:lvlText w:val="%5."/>
      <w:lvlJc w:val="left"/>
      <w:pPr>
        <w:ind w:left="3600" w:hanging="360"/>
      </w:pPr>
    </w:lvl>
    <w:lvl w:ilvl="5" w:tplc="F56E2854" w:tentative="1">
      <w:start w:val="1"/>
      <w:numFmt w:val="lowerRoman"/>
      <w:lvlText w:val="%6."/>
      <w:lvlJc w:val="right"/>
      <w:pPr>
        <w:ind w:left="4320" w:hanging="180"/>
      </w:pPr>
    </w:lvl>
    <w:lvl w:ilvl="6" w:tplc="834A1120" w:tentative="1">
      <w:start w:val="1"/>
      <w:numFmt w:val="decimal"/>
      <w:lvlText w:val="%7."/>
      <w:lvlJc w:val="left"/>
      <w:pPr>
        <w:ind w:left="5040" w:hanging="360"/>
      </w:pPr>
    </w:lvl>
    <w:lvl w:ilvl="7" w:tplc="4202B69A" w:tentative="1">
      <w:start w:val="1"/>
      <w:numFmt w:val="lowerLetter"/>
      <w:lvlText w:val="%8."/>
      <w:lvlJc w:val="left"/>
      <w:pPr>
        <w:ind w:left="5760" w:hanging="360"/>
      </w:pPr>
    </w:lvl>
    <w:lvl w:ilvl="8" w:tplc="B91CF7B4"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08C1"/>
    <w:rsid w:val="006A08C1"/>
    <w:rsid w:val="007F5E8B"/>
    <w:rsid w:val="009214AA"/>
    <w:rsid w:val="00C13F39"/>
    <w:rsid w:val="00D81365"/>
    <w:rsid w:val="00ED56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580B9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6442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C01DF"/>
    <w:pPr>
      <w:ind w:left="720"/>
      <w:contextualSpacing/>
    </w:pPr>
  </w:style>
  <w:style w:type="paragraph" w:styleId="Header">
    <w:name w:val="header"/>
    <w:basedOn w:val="Normal"/>
    <w:link w:val="HeaderChar"/>
    <w:uiPriority w:val="99"/>
    <w:unhideWhenUsed/>
    <w:rsid w:val="001737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3714"/>
  </w:style>
  <w:style w:type="paragraph" w:styleId="Footer">
    <w:name w:val="footer"/>
    <w:basedOn w:val="Normal"/>
    <w:link w:val="FooterChar"/>
    <w:uiPriority w:val="99"/>
    <w:unhideWhenUsed/>
    <w:rsid w:val="001737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3714"/>
  </w:style>
  <w:style w:type="character" w:customStyle="1" w:styleId="apple-converted-space">
    <w:name w:val="apple-converted-space"/>
    <w:basedOn w:val="DefaultParagraphFont"/>
    <w:rsid w:val="00173714"/>
  </w:style>
  <w:style w:type="character" w:styleId="Hyperlink">
    <w:name w:val="Hyperlink"/>
    <w:basedOn w:val="DefaultParagraphFont"/>
    <w:uiPriority w:val="99"/>
    <w:unhideWhenUsed/>
    <w:rsid w:val="00173714"/>
    <w:rPr>
      <w:color w:val="0563C1" w:themeColor="hyperlink"/>
      <w:u w:val="single"/>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4"/>
      <w:szCs w:val="24"/>
    </w:rPr>
  </w:style>
  <w:style w:type="character" w:customStyle="1" w:styleId="CommentTextChar">
    <w:name w:val="Comment Text Char"/>
    <w:basedOn w:val="DefaultParagraphFont"/>
    <w:link w:val="CommentText"/>
    <w:uiPriority w:val="99"/>
    <w:semiHidden/>
    <w:rPr>
      <w:sz w:val="24"/>
      <w:szCs w:val="24"/>
    </w:rPr>
  </w:style>
  <w:style w:type="paragraph" w:styleId="BalloonText">
    <w:name w:val="Balloon Text"/>
    <w:basedOn w:val="Normal"/>
    <w:link w:val="BalloonTextChar"/>
    <w:uiPriority w:val="99"/>
    <w:semiHidden/>
    <w:unhideWhenUsed/>
    <w:rsid w:val="00C13F39"/>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C13F39"/>
    <w:rPr>
      <w:rFonts w:ascii="Times New Roman" w:hAnsi="Times New Roman" w:cs="Times New Roman"/>
      <w:sz w:val="18"/>
      <w:szCs w:val="18"/>
    </w:rPr>
  </w:style>
  <w:style w:type="paragraph" w:styleId="CommentSubject">
    <w:name w:val="annotation subject"/>
    <w:basedOn w:val="CommentText"/>
    <w:next w:val="CommentText"/>
    <w:link w:val="CommentSubjectChar"/>
    <w:uiPriority w:val="99"/>
    <w:semiHidden/>
    <w:unhideWhenUsed/>
    <w:rsid w:val="00C13F39"/>
    <w:rPr>
      <w:b/>
      <w:bCs/>
      <w:sz w:val="20"/>
      <w:szCs w:val="20"/>
    </w:rPr>
  </w:style>
  <w:style w:type="character" w:customStyle="1" w:styleId="CommentSubjectChar">
    <w:name w:val="Comment Subject Char"/>
    <w:basedOn w:val="CommentTextChar"/>
    <w:link w:val="CommentSubject"/>
    <w:uiPriority w:val="99"/>
    <w:semiHidden/>
    <w:rsid w:val="00C13F3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20" Type="http://schemas.openxmlformats.org/officeDocument/2006/relationships/hyperlink" Target="javascript:void(0);" TargetMode="External"/><Relationship Id="rId21" Type="http://schemas.openxmlformats.org/officeDocument/2006/relationships/hyperlink" Target="javascript:void(0);" TargetMode="External"/><Relationship Id="rId22" Type="http://schemas.openxmlformats.org/officeDocument/2006/relationships/hyperlink" Target="javascript:void(0);" TargetMode="External"/><Relationship Id="rId23" Type="http://schemas.openxmlformats.org/officeDocument/2006/relationships/hyperlink" Target="javascript:void(0);" TargetMode="External"/><Relationship Id="rId24" Type="http://schemas.openxmlformats.org/officeDocument/2006/relationships/hyperlink" Target="javascript:void(0);" TargetMode="External"/><Relationship Id="rId25" Type="http://schemas.openxmlformats.org/officeDocument/2006/relationships/hyperlink" Target="javascript:void(0);" TargetMode="External"/><Relationship Id="rId26" Type="http://schemas.openxmlformats.org/officeDocument/2006/relationships/hyperlink" Target="javascript:void(0);" TargetMode="External"/><Relationship Id="rId27" Type="http://schemas.openxmlformats.org/officeDocument/2006/relationships/hyperlink" Target="javascript:void(0);" TargetMode="External"/><Relationship Id="rId28" Type="http://schemas.openxmlformats.org/officeDocument/2006/relationships/hyperlink" Target="javascript:void(0);" TargetMode="External"/><Relationship Id="rId29" Type="http://schemas.openxmlformats.org/officeDocument/2006/relationships/hyperlink" Target="javascript:void(0);" TargetMode="Externa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30" Type="http://schemas.openxmlformats.org/officeDocument/2006/relationships/hyperlink" Target="javascript:void(0);" TargetMode="External"/><Relationship Id="rId31" Type="http://schemas.openxmlformats.org/officeDocument/2006/relationships/hyperlink" Target="javascript:void(0);" TargetMode="External"/><Relationship Id="rId32" Type="http://schemas.openxmlformats.org/officeDocument/2006/relationships/hyperlink" Target="javascript:void(0);" TargetMode="External"/><Relationship Id="rId9" Type="http://schemas.openxmlformats.org/officeDocument/2006/relationships/hyperlink" Target="javascript:void(0);" TargetMode="Externa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s://courserooma.capella.edu/webapps/assignment/uploadAssignment?content_id=_5580269_1&amp;course_id=_78259_1&amp;attempt_id=_10150912_1&amp;currentAttemptIndex=1" TargetMode="External"/><Relationship Id="rId33" Type="http://schemas.openxmlformats.org/officeDocument/2006/relationships/header" Target="header1.xml"/><Relationship Id="rId34" Type="http://schemas.openxmlformats.org/officeDocument/2006/relationships/header" Target="header2.xml"/><Relationship Id="rId35" Type="http://schemas.openxmlformats.org/officeDocument/2006/relationships/fontTable" Target="fontTable.xml"/><Relationship Id="rId36" Type="http://schemas.openxmlformats.org/officeDocument/2006/relationships/theme" Target="theme/theme1.xml"/><Relationship Id="rId10" Type="http://schemas.openxmlformats.org/officeDocument/2006/relationships/hyperlink" Target="javascript:void(0);" TargetMode="External"/><Relationship Id="rId11" Type="http://schemas.openxmlformats.org/officeDocument/2006/relationships/hyperlink" Target="javascript:void(0);" TargetMode="External"/><Relationship Id="rId12" Type="http://schemas.openxmlformats.org/officeDocument/2006/relationships/hyperlink" Target="javascript:void(0);" TargetMode="External"/><Relationship Id="rId13" Type="http://schemas.openxmlformats.org/officeDocument/2006/relationships/hyperlink" Target="javascript:void(0);" TargetMode="External"/><Relationship Id="rId14" Type="http://schemas.openxmlformats.org/officeDocument/2006/relationships/hyperlink" Target="javascript:void(0);" TargetMode="External"/><Relationship Id="rId15" Type="http://schemas.openxmlformats.org/officeDocument/2006/relationships/hyperlink" Target="javascript:void(0);" TargetMode="External"/><Relationship Id="rId16" Type="http://schemas.openxmlformats.org/officeDocument/2006/relationships/hyperlink" Target="javascript:void(0);" TargetMode="External"/><Relationship Id="rId17" Type="http://schemas.openxmlformats.org/officeDocument/2006/relationships/hyperlink" Target="javascript:void(0);" TargetMode="External"/><Relationship Id="rId18" Type="http://schemas.openxmlformats.org/officeDocument/2006/relationships/hyperlink" Target="javascript:void(0);" TargetMode="External"/><Relationship Id="rId19" Type="http://schemas.openxmlformats.org/officeDocument/2006/relationships/hyperlink" Target="javascript:voi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720E995-E8D7-2E47-B0C3-A5BEB8668C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3047</Words>
  <Characters>17374</Characters>
  <Application>Microsoft Macintosh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20381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Roopchand, Heamwattie</cp:lastModifiedBy>
  <cp:revision>3</cp:revision>
  <dcterms:created xsi:type="dcterms:W3CDTF">2018-01-01T22:13:00Z</dcterms:created>
  <dcterms:modified xsi:type="dcterms:W3CDTF">2018-01-01T22:27:00Z</dcterms:modified>
</cp:coreProperties>
</file>